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A90D0" w14:textId="0CE261EC" w:rsidR="00DD4574" w:rsidRDefault="00DD4574" w:rsidP="00DD4574">
      <w:pPr>
        <w:shd w:val="clear" w:color="auto" w:fill="FFFFFF"/>
        <w:spacing w:after="270" w:line="336" w:lineRule="atLeast"/>
        <w:jc w:val="center"/>
        <w:outlineLvl w:val="0"/>
        <w:rPr>
          <w:rFonts w:ascii="Century Gothic" w:eastAsia="Times New Roman" w:hAnsi="Century Gothic" w:cs="Times New Roman"/>
          <w:b/>
          <w:bCs/>
          <w:color w:val="000000" w:themeColor="text1"/>
          <w:spacing w:val="15"/>
          <w:kern w:val="36"/>
          <w:sz w:val="20"/>
          <w:szCs w:val="20"/>
          <w:lang w:eastAsia="en-GB"/>
        </w:rPr>
      </w:pPr>
      <w:r>
        <w:rPr>
          <w:rFonts w:ascii="Century Gothic" w:eastAsia="Times New Roman" w:hAnsi="Century Gothic" w:cs="Times New Roman"/>
          <w:b/>
          <w:bCs/>
          <w:noProof/>
          <w:color w:val="000000" w:themeColor="text1"/>
          <w:spacing w:val="15"/>
          <w:kern w:val="36"/>
          <w:sz w:val="20"/>
          <w:szCs w:val="20"/>
          <w:lang w:eastAsia="en-GB"/>
        </w:rPr>
        <w:drawing>
          <wp:inline distT="0" distB="0" distL="0" distR="0" wp14:anchorId="13DA0536" wp14:editId="42EE6E25">
            <wp:extent cx="1276350" cy="1612477"/>
            <wp:effectExtent l="0" t="0" r="0" b="6985"/>
            <wp:docPr id="1279316096" name="Picture 1" descr="A black shiel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316096" name="Picture 1" descr="A black shield with yellow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000" cy="1617088"/>
                    </a:xfrm>
                    <a:prstGeom prst="rect">
                      <a:avLst/>
                    </a:prstGeom>
                  </pic:spPr>
                </pic:pic>
              </a:graphicData>
            </a:graphic>
          </wp:inline>
        </w:drawing>
      </w:r>
    </w:p>
    <w:p w14:paraId="451704C5" w14:textId="133020E4" w:rsidR="00DD4574" w:rsidRDefault="00DD4574" w:rsidP="00DD4574">
      <w:pPr>
        <w:shd w:val="clear" w:color="auto" w:fill="FFFFFF"/>
        <w:spacing w:after="270" w:line="336" w:lineRule="atLeast"/>
        <w:jc w:val="center"/>
        <w:outlineLvl w:val="0"/>
        <w:rPr>
          <w:rFonts w:ascii="Century Gothic" w:eastAsia="Times New Roman" w:hAnsi="Century Gothic" w:cs="Times New Roman"/>
          <w:b/>
          <w:bCs/>
          <w:color w:val="000000" w:themeColor="text1"/>
          <w:spacing w:val="15"/>
          <w:kern w:val="36"/>
          <w:sz w:val="20"/>
          <w:szCs w:val="20"/>
          <w:lang w:eastAsia="en-GB"/>
        </w:rPr>
      </w:pPr>
      <w:r>
        <w:rPr>
          <w:rFonts w:ascii="Century Gothic" w:eastAsia="Times New Roman" w:hAnsi="Century Gothic" w:cs="Times New Roman"/>
          <w:b/>
          <w:bCs/>
          <w:color w:val="000000" w:themeColor="text1"/>
          <w:spacing w:val="15"/>
          <w:kern w:val="36"/>
          <w:sz w:val="20"/>
          <w:szCs w:val="20"/>
          <w:lang w:eastAsia="en-GB"/>
        </w:rPr>
        <w:t xml:space="preserve">St peter’s CofE (VA) Primary School </w:t>
      </w:r>
    </w:p>
    <w:p w14:paraId="128C57F8" w14:textId="3CD2B185" w:rsidR="00DD4574" w:rsidRDefault="00DD4574" w:rsidP="00DD4574">
      <w:pPr>
        <w:shd w:val="clear" w:color="auto" w:fill="FFFFFF"/>
        <w:spacing w:after="270" w:line="336" w:lineRule="atLeast"/>
        <w:jc w:val="center"/>
        <w:outlineLvl w:val="0"/>
        <w:rPr>
          <w:rFonts w:ascii="Century Gothic" w:eastAsia="Times New Roman" w:hAnsi="Century Gothic" w:cs="Times New Roman"/>
          <w:b/>
          <w:bCs/>
          <w:color w:val="000000" w:themeColor="text1"/>
          <w:spacing w:val="15"/>
          <w:kern w:val="36"/>
          <w:sz w:val="20"/>
          <w:szCs w:val="20"/>
          <w:lang w:eastAsia="en-GB"/>
        </w:rPr>
      </w:pPr>
      <w:r>
        <w:rPr>
          <w:rFonts w:ascii="Century Gothic" w:eastAsia="Times New Roman" w:hAnsi="Century Gothic" w:cs="Times New Roman"/>
          <w:b/>
          <w:bCs/>
          <w:color w:val="000000" w:themeColor="text1"/>
          <w:spacing w:val="15"/>
          <w:kern w:val="36"/>
          <w:sz w:val="20"/>
          <w:szCs w:val="20"/>
          <w:lang w:eastAsia="en-GB"/>
        </w:rPr>
        <w:t>Wrap Around Terms and Conditions</w:t>
      </w:r>
    </w:p>
    <w:p w14:paraId="2E025105" w14:textId="3716A0D3" w:rsidR="00DD4574" w:rsidRDefault="00DD4574" w:rsidP="00DD4574">
      <w:pPr>
        <w:shd w:val="clear" w:color="auto" w:fill="FFFFFF"/>
        <w:spacing w:after="270" w:line="336" w:lineRule="atLeast"/>
        <w:jc w:val="center"/>
        <w:outlineLvl w:val="0"/>
        <w:rPr>
          <w:rFonts w:ascii="Century Gothic" w:eastAsia="Times New Roman" w:hAnsi="Century Gothic" w:cs="Times New Roman"/>
          <w:b/>
          <w:bCs/>
          <w:color w:val="000000" w:themeColor="text1"/>
          <w:spacing w:val="15"/>
          <w:kern w:val="36"/>
          <w:sz w:val="20"/>
          <w:szCs w:val="20"/>
          <w:lang w:eastAsia="en-GB"/>
        </w:rPr>
      </w:pPr>
      <w:r>
        <w:rPr>
          <w:rFonts w:ascii="Century Gothic" w:eastAsia="Times New Roman" w:hAnsi="Century Gothic" w:cs="Times New Roman"/>
          <w:b/>
          <w:bCs/>
          <w:color w:val="000000" w:themeColor="text1"/>
          <w:spacing w:val="15"/>
          <w:kern w:val="36"/>
          <w:sz w:val="20"/>
          <w:szCs w:val="20"/>
          <w:lang w:eastAsia="en-GB"/>
        </w:rPr>
        <w:t>January 2025</w:t>
      </w:r>
    </w:p>
    <w:p w14:paraId="5BF606E9" w14:textId="7DC8A9C5" w:rsidR="0040061D" w:rsidRPr="00DD4574" w:rsidRDefault="0040061D" w:rsidP="0040061D">
      <w:pPr>
        <w:shd w:val="clear" w:color="auto" w:fill="FFFFFF"/>
        <w:spacing w:before="240" w:after="240" w:line="240" w:lineRule="auto"/>
        <w:rPr>
          <w:rFonts w:ascii="Century Gothic" w:eastAsia="Times New Roman" w:hAnsi="Century Gothic" w:cs="Times New Roman"/>
          <w:color w:val="000000" w:themeColor="text1"/>
          <w:sz w:val="20"/>
          <w:szCs w:val="20"/>
          <w:u w:val="single"/>
          <w:lang w:eastAsia="en-GB"/>
        </w:rPr>
      </w:pPr>
      <w:r w:rsidRPr="00DD4574">
        <w:rPr>
          <w:rFonts w:ascii="Century Gothic" w:eastAsia="Times New Roman" w:hAnsi="Century Gothic" w:cs="Times New Roman"/>
          <w:b/>
          <w:bCs/>
          <w:color w:val="000000" w:themeColor="text1"/>
          <w:sz w:val="20"/>
          <w:szCs w:val="20"/>
          <w:u w:val="single"/>
          <w:lang w:eastAsia="en-GB"/>
        </w:rPr>
        <w:t>Bookings</w:t>
      </w:r>
      <w:r w:rsidR="00DD4574">
        <w:rPr>
          <w:rFonts w:ascii="Century Gothic" w:eastAsia="Times New Roman" w:hAnsi="Century Gothic" w:cs="Times New Roman"/>
          <w:b/>
          <w:bCs/>
          <w:color w:val="000000" w:themeColor="text1"/>
          <w:sz w:val="20"/>
          <w:szCs w:val="20"/>
          <w:u w:val="single"/>
          <w:lang w:eastAsia="en-GB"/>
        </w:rPr>
        <w:t>:</w:t>
      </w:r>
    </w:p>
    <w:p w14:paraId="0873F52F" w14:textId="3D0F5732" w:rsidR="0040061D" w:rsidRPr="0040061D" w:rsidRDefault="0040061D" w:rsidP="00DD4574">
      <w:pPr>
        <w:numPr>
          <w:ilvl w:val="0"/>
          <w:numId w:val="1"/>
        </w:numPr>
        <w:shd w:val="clear" w:color="auto" w:fill="FFFFFF"/>
        <w:tabs>
          <w:tab w:val="clear" w:pos="720"/>
          <w:tab w:val="num" w:pos="426"/>
        </w:tabs>
        <w:spacing w:after="0" w:line="240" w:lineRule="auto"/>
        <w:ind w:left="0" w:firstLine="0"/>
        <w:rPr>
          <w:rFonts w:ascii="Century Gothic" w:eastAsia="Times New Roman" w:hAnsi="Century Gothic" w:cs="Times New Roman"/>
          <w:color w:val="000000" w:themeColor="text1"/>
          <w:sz w:val="20"/>
          <w:szCs w:val="20"/>
          <w:highlight w:val="yellow"/>
          <w:lang w:eastAsia="en-GB"/>
        </w:rPr>
      </w:pPr>
      <w:r w:rsidRPr="00F04DF1">
        <w:rPr>
          <w:rFonts w:ascii="Century Gothic" w:eastAsia="Times New Roman" w:hAnsi="Century Gothic" w:cs="Times New Roman"/>
          <w:color w:val="000000" w:themeColor="text1"/>
          <w:sz w:val="20"/>
          <w:szCs w:val="20"/>
          <w:lang w:eastAsia="en-GB"/>
        </w:rPr>
        <w:t>Al</w:t>
      </w:r>
      <w:r w:rsidR="00F04DF1">
        <w:rPr>
          <w:rFonts w:ascii="Century Gothic" w:eastAsia="Times New Roman" w:hAnsi="Century Gothic" w:cs="Times New Roman"/>
          <w:color w:val="000000" w:themeColor="text1"/>
          <w:sz w:val="20"/>
          <w:szCs w:val="20"/>
          <w:lang w:eastAsia="en-GB"/>
        </w:rPr>
        <w:t xml:space="preserve">l bookings must be made through </w:t>
      </w:r>
      <w:hyperlink r:id="rId9" w:history="1">
        <w:r w:rsidR="00DD4574" w:rsidRPr="00C72563">
          <w:rPr>
            <w:rStyle w:val="Hyperlink"/>
            <w:rFonts w:ascii="Century Gothic" w:eastAsia="Times New Roman" w:hAnsi="Century Gothic" w:cs="Times New Roman"/>
            <w:sz w:val="20"/>
            <w:szCs w:val="20"/>
            <w:lang w:eastAsia="en-GB"/>
          </w:rPr>
          <w:t>https://spmillend.magicbooking.co.uk/Identity/Account/Login</w:t>
        </w:r>
      </w:hyperlink>
      <w:r w:rsidR="00DD4574">
        <w:rPr>
          <w:rFonts w:ascii="Century Gothic" w:eastAsia="Times New Roman" w:hAnsi="Century Gothic" w:cs="Times New Roman"/>
          <w:color w:val="000000" w:themeColor="text1"/>
          <w:sz w:val="20"/>
          <w:szCs w:val="20"/>
          <w:lang w:eastAsia="en-GB"/>
        </w:rPr>
        <w:t xml:space="preserve"> </w:t>
      </w:r>
    </w:p>
    <w:p w14:paraId="6391CC10" w14:textId="77777777" w:rsidR="0040061D" w:rsidRPr="0040061D" w:rsidRDefault="0040061D" w:rsidP="0040061D">
      <w:pPr>
        <w:numPr>
          <w:ilvl w:val="0"/>
          <w:numId w:val="1"/>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color w:val="000000" w:themeColor="text1"/>
          <w:sz w:val="20"/>
          <w:szCs w:val="20"/>
          <w:lang w:eastAsia="en-GB"/>
        </w:rPr>
        <w:t>All bookings are subject to availability.</w:t>
      </w:r>
    </w:p>
    <w:p w14:paraId="6B4E604B" w14:textId="77777777" w:rsidR="0040061D" w:rsidRPr="0040061D" w:rsidRDefault="0040061D" w:rsidP="0040061D">
      <w:pPr>
        <w:numPr>
          <w:ilvl w:val="0"/>
          <w:numId w:val="1"/>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color w:val="000000" w:themeColor="text1"/>
          <w:sz w:val="20"/>
          <w:szCs w:val="20"/>
          <w:lang w:eastAsia="en-GB"/>
        </w:rPr>
        <w:t>The person making the booking accepts the booking conditions on behalf of the account holder</w:t>
      </w:r>
    </w:p>
    <w:p w14:paraId="38D11F53" w14:textId="77777777" w:rsidR="0040061D" w:rsidRDefault="0040061D" w:rsidP="0040061D">
      <w:pPr>
        <w:numPr>
          <w:ilvl w:val="0"/>
          <w:numId w:val="1"/>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color w:val="000000" w:themeColor="text1"/>
          <w:sz w:val="20"/>
          <w:szCs w:val="20"/>
          <w:lang w:eastAsia="en-GB"/>
        </w:rPr>
        <w:t xml:space="preserve">All bookings must be paid for at time of booking unless card instalment plan is selected at time of </w:t>
      </w:r>
      <w:proofErr w:type="gramStart"/>
      <w:r w:rsidRPr="0040061D">
        <w:rPr>
          <w:rFonts w:ascii="Century Gothic" w:eastAsia="Times New Roman" w:hAnsi="Century Gothic" w:cs="Times New Roman"/>
          <w:color w:val="000000" w:themeColor="text1"/>
          <w:sz w:val="20"/>
          <w:szCs w:val="20"/>
          <w:lang w:eastAsia="en-GB"/>
        </w:rPr>
        <w:t>booking</w:t>
      </w:r>
      <w:proofErr w:type="gramEnd"/>
      <w:r w:rsidRPr="0040061D">
        <w:rPr>
          <w:rFonts w:ascii="Century Gothic" w:eastAsia="Times New Roman" w:hAnsi="Century Gothic" w:cs="Times New Roman"/>
          <w:color w:val="000000" w:themeColor="text1"/>
          <w:sz w:val="20"/>
          <w:szCs w:val="20"/>
          <w:lang w:eastAsia="en-GB"/>
        </w:rPr>
        <w:t xml:space="preserve"> or you are paying by Childcare Vouchers/Tax Free Childcare.</w:t>
      </w:r>
    </w:p>
    <w:p w14:paraId="66827CE3" w14:textId="486730D5" w:rsidR="00DD4574" w:rsidRPr="0040061D" w:rsidRDefault="00DD4574" w:rsidP="0040061D">
      <w:pPr>
        <w:numPr>
          <w:ilvl w:val="0"/>
          <w:numId w:val="1"/>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Pr>
          <w:rFonts w:ascii="Century Gothic" w:eastAsia="Times New Roman" w:hAnsi="Century Gothic" w:cs="Times New Roman"/>
          <w:color w:val="000000" w:themeColor="text1"/>
          <w:sz w:val="20"/>
          <w:szCs w:val="20"/>
          <w:lang w:eastAsia="en-GB"/>
        </w:rPr>
        <w:t>If your child is attending an external club but held onsite, for example gym, the parent must inform after school club in advance</w:t>
      </w:r>
    </w:p>
    <w:p w14:paraId="516FEA6F" w14:textId="1692D210" w:rsidR="0040061D" w:rsidRPr="00DD4574" w:rsidRDefault="0040061D" w:rsidP="0040061D">
      <w:pPr>
        <w:shd w:val="clear" w:color="auto" w:fill="FFFFFF"/>
        <w:spacing w:before="240" w:after="240" w:line="240" w:lineRule="auto"/>
        <w:rPr>
          <w:rFonts w:ascii="Century Gothic" w:eastAsia="Times New Roman" w:hAnsi="Century Gothic" w:cs="Times New Roman"/>
          <w:color w:val="000000" w:themeColor="text1"/>
          <w:sz w:val="20"/>
          <w:szCs w:val="20"/>
          <w:u w:val="single"/>
          <w:lang w:eastAsia="en-GB"/>
        </w:rPr>
      </w:pPr>
      <w:r w:rsidRPr="0040061D">
        <w:rPr>
          <w:rFonts w:ascii="Century Gothic" w:eastAsia="Times New Roman" w:hAnsi="Century Gothic" w:cs="Times New Roman"/>
          <w:color w:val="000000" w:themeColor="text1"/>
          <w:sz w:val="20"/>
          <w:szCs w:val="20"/>
          <w:lang w:eastAsia="en-GB"/>
        </w:rPr>
        <w:t> </w:t>
      </w:r>
      <w:r w:rsidRPr="00DD4574">
        <w:rPr>
          <w:rFonts w:ascii="Century Gothic" w:eastAsia="Times New Roman" w:hAnsi="Century Gothic" w:cs="Times New Roman"/>
          <w:b/>
          <w:bCs/>
          <w:color w:val="000000" w:themeColor="text1"/>
          <w:sz w:val="20"/>
          <w:szCs w:val="20"/>
          <w:u w:val="single"/>
          <w:lang w:eastAsia="en-GB"/>
        </w:rPr>
        <w:t>Cancellation Notice and Charges:</w:t>
      </w:r>
    </w:p>
    <w:p w14:paraId="4D817BEA" w14:textId="77777777" w:rsidR="0040061D" w:rsidRPr="0040061D" w:rsidRDefault="0040061D" w:rsidP="0040061D">
      <w:pPr>
        <w:numPr>
          <w:ilvl w:val="0"/>
          <w:numId w:val="2"/>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color w:val="000000" w:themeColor="text1"/>
          <w:sz w:val="20"/>
          <w:szCs w:val="20"/>
          <w:lang w:eastAsia="en-GB"/>
        </w:rPr>
        <w:t>It is the account holder’s responsibility to cancel sessions.</w:t>
      </w:r>
    </w:p>
    <w:p w14:paraId="13BB2C97" w14:textId="2F737F31" w:rsidR="0040061D" w:rsidRPr="0040061D" w:rsidRDefault="0040061D" w:rsidP="0040061D">
      <w:pPr>
        <w:numPr>
          <w:ilvl w:val="0"/>
          <w:numId w:val="2"/>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color w:val="000000" w:themeColor="text1"/>
          <w:sz w:val="20"/>
          <w:szCs w:val="20"/>
          <w:lang w:eastAsia="en-GB"/>
        </w:rPr>
        <w:t>Any booked sessions which are</w:t>
      </w:r>
      <w:r w:rsidR="00F04DF1">
        <w:rPr>
          <w:rFonts w:ascii="Century Gothic" w:eastAsia="Times New Roman" w:hAnsi="Century Gothic" w:cs="Times New Roman"/>
          <w:color w:val="000000" w:themeColor="text1"/>
          <w:sz w:val="20"/>
          <w:szCs w:val="20"/>
          <w:lang w:eastAsia="en-GB"/>
        </w:rPr>
        <w:t xml:space="preserve"> not attended are still charged, unless 12 hours’ notice is given.</w:t>
      </w:r>
    </w:p>
    <w:p w14:paraId="0EAA45EB" w14:textId="7EF2A5AD" w:rsidR="0040061D" w:rsidRPr="0040061D" w:rsidRDefault="0040061D" w:rsidP="0040061D">
      <w:pPr>
        <w:numPr>
          <w:ilvl w:val="0"/>
          <w:numId w:val="2"/>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color w:val="000000" w:themeColor="text1"/>
          <w:sz w:val="20"/>
          <w:szCs w:val="20"/>
          <w:lang w:eastAsia="en-GB"/>
        </w:rPr>
        <w:t xml:space="preserve">All bookings must be made prior </w:t>
      </w:r>
      <w:r w:rsidR="00F04DF1">
        <w:rPr>
          <w:rFonts w:ascii="Century Gothic" w:eastAsia="Times New Roman" w:hAnsi="Century Gothic" w:cs="Times New Roman"/>
          <w:color w:val="000000" w:themeColor="text1"/>
          <w:sz w:val="20"/>
          <w:szCs w:val="20"/>
          <w:lang w:eastAsia="en-GB"/>
        </w:rPr>
        <w:t>to staff collecting children. If your child is not booked on then they will not be collected and will not be able to attend the club.</w:t>
      </w:r>
    </w:p>
    <w:p w14:paraId="35491087" w14:textId="77777777" w:rsidR="0040061D" w:rsidRPr="0040061D" w:rsidRDefault="0040061D" w:rsidP="0040061D">
      <w:pPr>
        <w:numPr>
          <w:ilvl w:val="0"/>
          <w:numId w:val="2"/>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color w:val="000000" w:themeColor="text1"/>
          <w:sz w:val="20"/>
          <w:szCs w:val="20"/>
          <w:lang w:eastAsia="en-GB"/>
        </w:rPr>
        <w:t>It is the parents’ responsibility to inform the school if their child is attending after school club.</w:t>
      </w:r>
    </w:p>
    <w:p w14:paraId="4F0BE1CF" w14:textId="77777777" w:rsidR="0040061D" w:rsidRPr="0040061D" w:rsidRDefault="0040061D" w:rsidP="0040061D">
      <w:pPr>
        <w:numPr>
          <w:ilvl w:val="0"/>
          <w:numId w:val="2"/>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color w:val="000000" w:themeColor="text1"/>
          <w:sz w:val="20"/>
          <w:szCs w:val="20"/>
          <w:lang w:eastAsia="en-GB"/>
        </w:rPr>
        <w:t>It is the parents’ responsibility to let the school know of any late cancellations.</w:t>
      </w:r>
    </w:p>
    <w:p w14:paraId="69D58789" w14:textId="79A65F09" w:rsidR="0040061D" w:rsidRPr="00DD4574" w:rsidRDefault="0040061D" w:rsidP="0040061D">
      <w:pPr>
        <w:shd w:val="clear" w:color="auto" w:fill="FFFFFF"/>
        <w:spacing w:before="240" w:after="240" w:line="240" w:lineRule="auto"/>
        <w:rPr>
          <w:rFonts w:ascii="Century Gothic" w:eastAsia="Times New Roman" w:hAnsi="Century Gothic" w:cs="Times New Roman"/>
          <w:color w:val="000000" w:themeColor="text1"/>
          <w:sz w:val="20"/>
          <w:szCs w:val="20"/>
          <w:u w:val="single"/>
          <w:lang w:eastAsia="en-GB"/>
        </w:rPr>
      </w:pPr>
      <w:r w:rsidRPr="00DD4574">
        <w:rPr>
          <w:rFonts w:ascii="Century Gothic" w:eastAsia="Times New Roman" w:hAnsi="Century Gothic" w:cs="Times New Roman"/>
          <w:color w:val="000000" w:themeColor="text1"/>
          <w:sz w:val="20"/>
          <w:szCs w:val="20"/>
          <w:u w:val="single"/>
          <w:lang w:eastAsia="en-GB"/>
        </w:rPr>
        <w:t> </w:t>
      </w:r>
      <w:r w:rsidRPr="00DD4574">
        <w:rPr>
          <w:rFonts w:ascii="Century Gothic" w:eastAsia="Times New Roman" w:hAnsi="Century Gothic" w:cs="Times New Roman"/>
          <w:b/>
          <w:bCs/>
          <w:color w:val="000000" w:themeColor="text1"/>
          <w:sz w:val="20"/>
          <w:szCs w:val="20"/>
          <w:u w:val="single"/>
          <w:lang w:eastAsia="en-GB"/>
        </w:rPr>
        <w:t>Payments and Overdue Balances</w:t>
      </w:r>
    </w:p>
    <w:p w14:paraId="3FBD7048" w14:textId="77777777" w:rsidR="0040061D" w:rsidRPr="0040061D" w:rsidRDefault="0040061D" w:rsidP="0040061D">
      <w:pPr>
        <w:numPr>
          <w:ilvl w:val="0"/>
          <w:numId w:val="4"/>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color w:val="000000" w:themeColor="text1"/>
          <w:sz w:val="20"/>
          <w:szCs w:val="20"/>
          <w:lang w:eastAsia="en-GB"/>
        </w:rPr>
        <w:t xml:space="preserve">Types of payment available are Credit/Debit card, Childcare Voucher or </w:t>
      </w:r>
      <w:proofErr w:type="gramStart"/>
      <w:r w:rsidRPr="0040061D">
        <w:rPr>
          <w:rFonts w:ascii="Century Gothic" w:eastAsia="Times New Roman" w:hAnsi="Century Gothic" w:cs="Times New Roman"/>
          <w:color w:val="000000" w:themeColor="text1"/>
          <w:sz w:val="20"/>
          <w:szCs w:val="20"/>
          <w:lang w:eastAsia="en-GB"/>
        </w:rPr>
        <w:t>Tax Free</w:t>
      </w:r>
      <w:proofErr w:type="gramEnd"/>
      <w:r w:rsidRPr="0040061D">
        <w:rPr>
          <w:rFonts w:ascii="Century Gothic" w:eastAsia="Times New Roman" w:hAnsi="Century Gothic" w:cs="Times New Roman"/>
          <w:color w:val="000000" w:themeColor="text1"/>
          <w:sz w:val="20"/>
          <w:szCs w:val="20"/>
          <w:lang w:eastAsia="en-GB"/>
        </w:rPr>
        <w:t xml:space="preserve"> Childcare.</w:t>
      </w:r>
    </w:p>
    <w:p w14:paraId="61894801" w14:textId="77777777" w:rsidR="0040061D" w:rsidRPr="0040061D" w:rsidRDefault="0040061D" w:rsidP="0040061D">
      <w:pPr>
        <w:numPr>
          <w:ilvl w:val="0"/>
          <w:numId w:val="4"/>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color w:val="000000" w:themeColor="text1"/>
          <w:sz w:val="20"/>
          <w:szCs w:val="20"/>
          <w:lang w:eastAsia="en-GB"/>
        </w:rPr>
        <w:t xml:space="preserve">When paying by Childcare Vouchers or </w:t>
      </w:r>
      <w:proofErr w:type="gramStart"/>
      <w:r w:rsidRPr="0040061D">
        <w:rPr>
          <w:rFonts w:ascii="Century Gothic" w:eastAsia="Times New Roman" w:hAnsi="Century Gothic" w:cs="Times New Roman"/>
          <w:color w:val="000000" w:themeColor="text1"/>
          <w:sz w:val="20"/>
          <w:szCs w:val="20"/>
          <w:lang w:eastAsia="en-GB"/>
        </w:rPr>
        <w:t>Tax Free</w:t>
      </w:r>
      <w:proofErr w:type="gramEnd"/>
      <w:r w:rsidRPr="0040061D">
        <w:rPr>
          <w:rFonts w:ascii="Century Gothic" w:eastAsia="Times New Roman" w:hAnsi="Century Gothic" w:cs="Times New Roman"/>
          <w:color w:val="000000" w:themeColor="text1"/>
          <w:sz w:val="20"/>
          <w:szCs w:val="20"/>
          <w:lang w:eastAsia="en-GB"/>
        </w:rPr>
        <w:t xml:space="preserve"> Childcare, please use your child’s full name as the payment reference.</w:t>
      </w:r>
    </w:p>
    <w:p w14:paraId="6A9C4400" w14:textId="6888918D" w:rsidR="0040061D" w:rsidRDefault="0040061D" w:rsidP="0040061D">
      <w:pPr>
        <w:numPr>
          <w:ilvl w:val="0"/>
          <w:numId w:val="4"/>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color w:val="000000" w:themeColor="text1"/>
          <w:sz w:val="20"/>
          <w:szCs w:val="20"/>
          <w:lang w:eastAsia="en-GB"/>
        </w:rPr>
        <w:t>Having an overdue balance may lead to the termination of your child’s place within the club.</w:t>
      </w:r>
    </w:p>
    <w:p w14:paraId="5A44B180" w14:textId="6EF13AA6" w:rsidR="00F04DF1" w:rsidRPr="0040061D" w:rsidRDefault="00F04DF1" w:rsidP="0040061D">
      <w:pPr>
        <w:numPr>
          <w:ilvl w:val="0"/>
          <w:numId w:val="4"/>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Pr>
          <w:rFonts w:ascii="Century Gothic" w:eastAsia="Times New Roman" w:hAnsi="Century Gothic" w:cs="Times New Roman"/>
          <w:color w:val="000000" w:themeColor="text1"/>
          <w:sz w:val="20"/>
          <w:szCs w:val="20"/>
          <w:lang w:eastAsia="en-GB"/>
        </w:rPr>
        <w:t>If paying by Childcare Vouchers, you must make payment via your provider within 7 days of booking, otherwise these will automatically be cancelled.</w:t>
      </w:r>
    </w:p>
    <w:p w14:paraId="07E99496" w14:textId="0D5C7623" w:rsidR="0040061D" w:rsidRPr="0040061D" w:rsidRDefault="00F04DF1" w:rsidP="0040061D">
      <w:pPr>
        <w:numPr>
          <w:ilvl w:val="0"/>
          <w:numId w:val="4"/>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Pr>
          <w:rFonts w:ascii="Century Gothic" w:eastAsia="Times New Roman" w:hAnsi="Century Gothic" w:cs="Times New Roman"/>
          <w:color w:val="000000" w:themeColor="text1"/>
          <w:sz w:val="20"/>
          <w:szCs w:val="20"/>
          <w:lang w:eastAsia="en-GB"/>
        </w:rPr>
        <w:t xml:space="preserve">St Peter’s Primary School </w:t>
      </w:r>
      <w:r w:rsidR="0040061D" w:rsidRPr="0040061D">
        <w:rPr>
          <w:rFonts w:ascii="Century Gothic" w:eastAsia="Times New Roman" w:hAnsi="Century Gothic" w:cs="Times New Roman"/>
          <w:color w:val="000000" w:themeColor="text1"/>
          <w:sz w:val="20"/>
          <w:szCs w:val="20"/>
          <w:lang w:eastAsia="en-GB"/>
        </w:rPr>
        <w:t>will pass any unrecovered fees to an external debt collection agency. Any fees associated with the debt collection will be passed on to the debtor.</w:t>
      </w:r>
    </w:p>
    <w:p w14:paraId="4516DFD8" w14:textId="2F2CD284" w:rsidR="0040061D" w:rsidRPr="00DD4574" w:rsidRDefault="0040061D" w:rsidP="0040061D">
      <w:pPr>
        <w:shd w:val="clear" w:color="auto" w:fill="FFFFFF"/>
        <w:spacing w:before="240" w:after="240" w:line="240" w:lineRule="auto"/>
        <w:rPr>
          <w:rFonts w:ascii="Century Gothic" w:eastAsia="Times New Roman" w:hAnsi="Century Gothic" w:cs="Times New Roman"/>
          <w:b/>
          <w:bCs/>
          <w:color w:val="000000" w:themeColor="text1"/>
          <w:sz w:val="20"/>
          <w:szCs w:val="20"/>
          <w:u w:val="single"/>
          <w:lang w:eastAsia="en-GB"/>
        </w:rPr>
      </w:pPr>
      <w:r w:rsidRPr="00DD4574">
        <w:rPr>
          <w:rFonts w:ascii="Century Gothic" w:eastAsia="Times New Roman" w:hAnsi="Century Gothic" w:cs="Times New Roman"/>
          <w:color w:val="000000" w:themeColor="text1"/>
          <w:sz w:val="20"/>
          <w:szCs w:val="20"/>
          <w:u w:val="single"/>
          <w:lang w:eastAsia="en-GB"/>
        </w:rPr>
        <w:t> </w:t>
      </w:r>
      <w:r w:rsidRPr="00DD4574">
        <w:rPr>
          <w:rFonts w:ascii="Century Gothic" w:eastAsia="Times New Roman" w:hAnsi="Century Gothic" w:cs="Times New Roman"/>
          <w:b/>
          <w:bCs/>
          <w:color w:val="000000" w:themeColor="text1"/>
          <w:sz w:val="20"/>
          <w:szCs w:val="20"/>
          <w:u w:val="single"/>
          <w:lang w:eastAsia="en-GB"/>
        </w:rPr>
        <w:t>Late Collection Fees:</w:t>
      </w:r>
    </w:p>
    <w:p w14:paraId="6594D576" w14:textId="47C7532B" w:rsidR="00F04DF1" w:rsidRDefault="00F04DF1" w:rsidP="00F04DF1">
      <w:pPr>
        <w:pStyle w:val="ListParagraph"/>
        <w:numPr>
          <w:ilvl w:val="0"/>
          <w:numId w:val="18"/>
        </w:numPr>
        <w:shd w:val="clear" w:color="auto" w:fill="FFFFFF"/>
        <w:spacing w:before="240" w:after="240" w:line="240" w:lineRule="auto"/>
        <w:rPr>
          <w:rFonts w:ascii="Century Gothic" w:eastAsia="Times New Roman" w:hAnsi="Century Gothic" w:cs="Times New Roman"/>
          <w:color w:val="000000" w:themeColor="text1"/>
          <w:sz w:val="20"/>
          <w:szCs w:val="20"/>
          <w:lang w:eastAsia="en-GB"/>
        </w:rPr>
      </w:pPr>
      <w:r>
        <w:rPr>
          <w:rFonts w:ascii="Century Gothic" w:eastAsia="Times New Roman" w:hAnsi="Century Gothic" w:cs="Times New Roman"/>
          <w:color w:val="000000" w:themeColor="text1"/>
          <w:sz w:val="20"/>
          <w:szCs w:val="20"/>
          <w:lang w:eastAsia="en-GB"/>
        </w:rPr>
        <w:lastRenderedPageBreak/>
        <w:t>A late collection fee of £6 will be added after 10 minutes.</w:t>
      </w:r>
    </w:p>
    <w:p w14:paraId="54660119" w14:textId="58564E8A" w:rsidR="00DD4574" w:rsidRPr="00F04DF1" w:rsidRDefault="00DD4574" w:rsidP="00F04DF1">
      <w:pPr>
        <w:pStyle w:val="ListParagraph"/>
        <w:numPr>
          <w:ilvl w:val="0"/>
          <w:numId w:val="18"/>
        </w:numPr>
        <w:shd w:val="clear" w:color="auto" w:fill="FFFFFF"/>
        <w:spacing w:before="240" w:after="240" w:line="240" w:lineRule="auto"/>
        <w:rPr>
          <w:rFonts w:ascii="Century Gothic" w:eastAsia="Times New Roman" w:hAnsi="Century Gothic" w:cs="Times New Roman"/>
          <w:color w:val="000000" w:themeColor="text1"/>
          <w:sz w:val="20"/>
          <w:szCs w:val="20"/>
          <w:lang w:eastAsia="en-GB"/>
        </w:rPr>
      </w:pPr>
      <w:r>
        <w:rPr>
          <w:rFonts w:ascii="Century Gothic" w:eastAsia="Times New Roman" w:hAnsi="Century Gothic" w:cs="Times New Roman"/>
          <w:color w:val="000000" w:themeColor="text1"/>
          <w:sz w:val="20"/>
          <w:szCs w:val="20"/>
          <w:lang w:eastAsia="en-GB"/>
        </w:rPr>
        <w:t xml:space="preserve">If your child is collected later after 6.15 you will be charged £1 a minute you are late from 6.20. </w:t>
      </w:r>
    </w:p>
    <w:p w14:paraId="27D3AEA1" w14:textId="46C53CEE" w:rsidR="0040061D" w:rsidRPr="00DD4574" w:rsidRDefault="0040061D" w:rsidP="0040061D">
      <w:pPr>
        <w:shd w:val="clear" w:color="auto" w:fill="FFFFFF"/>
        <w:spacing w:before="240" w:after="240" w:line="240" w:lineRule="auto"/>
        <w:rPr>
          <w:rFonts w:ascii="Century Gothic" w:eastAsia="Times New Roman" w:hAnsi="Century Gothic" w:cs="Times New Roman"/>
          <w:color w:val="000000" w:themeColor="text1"/>
          <w:sz w:val="20"/>
          <w:szCs w:val="20"/>
          <w:u w:val="single"/>
          <w:lang w:eastAsia="en-GB"/>
        </w:rPr>
      </w:pPr>
      <w:r w:rsidRPr="00DD4574">
        <w:rPr>
          <w:rFonts w:ascii="Century Gothic" w:eastAsia="Times New Roman" w:hAnsi="Century Gothic" w:cs="Times New Roman"/>
          <w:color w:val="000000" w:themeColor="text1"/>
          <w:sz w:val="20"/>
          <w:szCs w:val="20"/>
          <w:u w:val="single"/>
          <w:lang w:eastAsia="en-GB"/>
        </w:rPr>
        <w:t> </w:t>
      </w:r>
      <w:r w:rsidRPr="00DD4574">
        <w:rPr>
          <w:rFonts w:ascii="Century Gothic" w:eastAsia="Times New Roman" w:hAnsi="Century Gothic" w:cs="Times New Roman"/>
          <w:b/>
          <w:bCs/>
          <w:color w:val="000000" w:themeColor="text1"/>
          <w:sz w:val="20"/>
          <w:szCs w:val="20"/>
          <w:u w:val="single"/>
          <w:lang w:eastAsia="en-GB"/>
        </w:rPr>
        <w:t>Safeguarding and Welfare:</w:t>
      </w:r>
    </w:p>
    <w:p w14:paraId="7EDF2024" w14:textId="77777777" w:rsidR="0040061D" w:rsidRPr="0040061D" w:rsidRDefault="0040061D" w:rsidP="0040061D">
      <w:pPr>
        <w:numPr>
          <w:ilvl w:val="0"/>
          <w:numId w:val="6"/>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color w:val="000000" w:themeColor="text1"/>
          <w:sz w:val="20"/>
          <w:szCs w:val="20"/>
          <w:lang w:eastAsia="en-GB"/>
        </w:rPr>
        <w:t>If your child does not arrive at a booked ASC session and we have not been advised of their non-attendance by you the parent, we will begin our Missing Child Procedure.</w:t>
      </w:r>
    </w:p>
    <w:p w14:paraId="50E0F41F" w14:textId="77777777" w:rsidR="0040061D" w:rsidRPr="0040061D" w:rsidRDefault="0040061D" w:rsidP="0040061D">
      <w:pPr>
        <w:numPr>
          <w:ilvl w:val="0"/>
          <w:numId w:val="6"/>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color w:val="000000" w:themeColor="text1"/>
          <w:sz w:val="20"/>
          <w:szCs w:val="20"/>
          <w:lang w:eastAsia="en-GB"/>
        </w:rPr>
        <w:t>We are committed to safeguarding all the children in our care from harm and abuse.</w:t>
      </w:r>
    </w:p>
    <w:p w14:paraId="61022A98" w14:textId="1FFB2A89" w:rsidR="0040061D" w:rsidRPr="0040061D" w:rsidRDefault="00F04DF1" w:rsidP="0040061D">
      <w:pPr>
        <w:numPr>
          <w:ilvl w:val="0"/>
          <w:numId w:val="6"/>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Pr>
          <w:rFonts w:ascii="Century Gothic" w:eastAsia="Times New Roman" w:hAnsi="Century Gothic" w:cs="Times New Roman"/>
          <w:color w:val="000000" w:themeColor="text1"/>
          <w:sz w:val="20"/>
          <w:szCs w:val="20"/>
          <w:lang w:eastAsia="en-GB"/>
        </w:rPr>
        <w:t xml:space="preserve">St Peter’s Primary School </w:t>
      </w:r>
      <w:r w:rsidR="0040061D" w:rsidRPr="0040061D">
        <w:rPr>
          <w:rFonts w:ascii="Century Gothic" w:eastAsia="Times New Roman" w:hAnsi="Century Gothic" w:cs="Times New Roman"/>
          <w:color w:val="000000" w:themeColor="text1"/>
          <w:sz w:val="20"/>
          <w:szCs w:val="20"/>
          <w:lang w:eastAsia="en-GB"/>
        </w:rPr>
        <w:t>are obligated to report any suspected child abuse or neglect to the relevant authorities.</w:t>
      </w:r>
    </w:p>
    <w:p w14:paraId="2B28E130" w14:textId="4E2BF0B4" w:rsidR="0040061D" w:rsidRPr="0040061D" w:rsidRDefault="0040061D" w:rsidP="0040061D">
      <w:pPr>
        <w:numPr>
          <w:ilvl w:val="0"/>
          <w:numId w:val="6"/>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color w:val="000000" w:themeColor="text1"/>
          <w:sz w:val="20"/>
          <w:szCs w:val="20"/>
          <w:lang w:eastAsia="en-GB"/>
        </w:rPr>
        <w:t xml:space="preserve">Parents must inform </w:t>
      </w:r>
      <w:r w:rsidR="00F04DF1">
        <w:rPr>
          <w:rFonts w:ascii="Century Gothic" w:eastAsia="Times New Roman" w:hAnsi="Century Gothic" w:cs="Times New Roman"/>
          <w:color w:val="000000" w:themeColor="text1"/>
          <w:sz w:val="20"/>
          <w:szCs w:val="20"/>
          <w:lang w:eastAsia="en-GB"/>
        </w:rPr>
        <w:t xml:space="preserve">St Peter’s Primary school </w:t>
      </w:r>
      <w:r w:rsidRPr="0040061D">
        <w:rPr>
          <w:rFonts w:ascii="Century Gothic" w:eastAsia="Times New Roman" w:hAnsi="Century Gothic" w:cs="Times New Roman"/>
          <w:color w:val="000000" w:themeColor="text1"/>
          <w:sz w:val="20"/>
          <w:szCs w:val="20"/>
          <w:lang w:eastAsia="en-GB"/>
        </w:rPr>
        <w:t xml:space="preserve">of any conditions that may affect their child (medical, learning, behavioural, etc). If full information is not provided, this may result in </w:t>
      </w:r>
      <w:r w:rsidR="00F04DF1">
        <w:rPr>
          <w:rFonts w:ascii="Century Gothic" w:eastAsia="Times New Roman" w:hAnsi="Century Gothic" w:cs="Times New Roman"/>
          <w:color w:val="000000" w:themeColor="text1"/>
          <w:sz w:val="20"/>
          <w:szCs w:val="20"/>
          <w:lang w:eastAsia="en-GB"/>
        </w:rPr>
        <w:t xml:space="preserve">the school </w:t>
      </w:r>
      <w:r w:rsidRPr="0040061D">
        <w:rPr>
          <w:rFonts w:ascii="Century Gothic" w:eastAsia="Times New Roman" w:hAnsi="Century Gothic" w:cs="Times New Roman"/>
          <w:color w:val="000000" w:themeColor="text1"/>
          <w:sz w:val="20"/>
          <w:szCs w:val="20"/>
          <w:lang w:eastAsia="en-GB"/>
        </w:rPr>
        <w:t>excluding them from certain activities or if it felt necessary, excluding them from using</w:t>
      </w:r>
      <w:r w:rsidR="00F04DF1">
        <w:rPr>
          <w:rFonts w:ascii="Century Gothic" w:eastAsia="Times New Roman" w:hAnsi="Century Gothic" w:cs="Times New Roman"/>
          <w:color w:val="000000" w:themeColor="text1"/>
          <w:sz w:val="20"/>
          <w:szCs w:val="20"/>
          <w:lang w:eastAsia="en-GB"/>
        </w:rPr>
        <w:t xml:space="preserve"> the ASC</w:t>
      </w:r>
      <w:r w:rsidRPr="0040061D">
        <w:rPr>
          <w:rFonts w:ascii="Century Gothic" w:eastAsia="Times New Roman" w:hAnsi="Century Gothic" w:cs="Times New Roman"/>
          <w:color w:val="000000" w:themeColor="text1"/>
          <w:sz w:val="20"/>
          <w:szCs w:val="20"/>
          <w:lang w:eastAsia="en-GB"/>
        </w:rPr>
        <w:t>.  In such circumstances no refund or credit will be paid.</w:t>
      </w:r>
    </w:p>
    <w:p w14:paraId="56E18F62" w14:textId="17BF6189" w:rsidR="0040061D" w:rsidRPr="00DD4574" w:rsidRDefault="0040061D" w:rsidP="0040061D">
      <w:pPr>
        <w:shd w:val="clear" w:color="auto" w:fill="FFFFFF"/>
        <w:spacing w:before="240" w:after="240" w:line="240" w:lineRule="auto"/>
        <w:rPr>
          <w:rFonts w:ascii="Century Gothic" w:eastAsia="Times New Roman" w:hAnsi="Century Gothic" w:cs="Times New Roman"/>
          <w:color w:val="000000" w:themeColor="text1"/>
          <w:sz w:val="20"/>
          <w:szCs w:val="20"/>
          <w:u w:val="single"/>
          <w:lang w:eastAsia="en-GB"/>
        </w:rPr>
      </w:pPr>
      <w:r w:rsidRPr="00DD4574">
        <w:rPr>
          <w:rFonts w:ascii="Century Gothic" w:eastAsia="Times New Roman" w:hAnsi="Century Gothic" w:cs="Times New Roman"/>
          <w:color w:val="000000" w:themeColor="text1"/>
          <w:sz w:val="20"/>
          <w:szCs w:val="20"/>
          <w:u w:val="single"/>
          <w:lang w:eastAsia="en-GB"/>
        </w:rPr>
        <w:t> </w:t>
      </w:r>
      <w:r w:rsidRPr="00DD4574">
        <w:rPr>
          <w:rFonts w:ascii="Century Gothic" w:eastAsia="Times New Roman" w:hAnsi="Century Gothic" w:cs="Times New Roman"/>
          <w:b/>
          <w:bCs/>
          <w:color w:val="000000" w:themeColor="text1"/>
          <w:sz w:val="20"/>
          <w:szCs w:val="20"/>
          <w:u w:val="single"/>
          <w:lang w:eastAsia="en-GB"/>
        </w:rPr>
        <w:t>Medication:</w:t>
      </w:r>
    </w:p>
    <w:p w14:paraId="26468DD3" w14:textId="77777777" w:rsidR="0040061D" w:rsidRPr="0040061D" w:rsidRDefault="0040061D" w:rsidP="0040061D">
      <w:pPr>
        <w:shd w:val="clear" w:color="auto" w:fill="FFFFFF"/>
        <w:spacing w:before="240" w:after="240" w:line="240" w:lineRule="auto"/>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b/>
          <w:bCs/>
          <w:color w:val="000000" w:themeColor="text1"/>
          <w:sz w:val="20"/>
          <w:szCs w:val="20"/>
          <w:lang w:eastAsia="en-GB"/>
        </w:rPr>
        <w:t> </w:t>
      </w:r>
      <w:r w:rsidRPr="0040061D">
        <w:rPr>
          <w:rFonts w:ascii="Century Gothic" w:eastAsia="Times New Roman" w:hAnsi="Century Gothic" w:cs="Times New Roman"/>
          <w:color w:val="000000" w:themeColor="text1"/>
          <w:sz w:val="20"/>
          <w:szCs w:val="20"/>
          <w:lang w:eastAsia="en-GB"/>
        </w:rPr>
        <w:t>If your child requires medication of any sort, including an inhaler, the following must be in place before your child can attend:</w:t>
      </w:r>
    </w:p>
    <w:p w14:paraId="7BBBAEB7" w14:textId="7B33A1B0" w:rsidR="0040061D" w:rsidRPr="0040061D" w:rsidRDefault="0040061D" w:rsidP="0040061D">
      <w:pPr>
        <w:numPr>
          <w:ilvl w:val="0"/>
          <w:numId w:val="7"/>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color w:val="000000" w:themeColor="text1"/>
          <w:sz w:val="20"/>
          <w:szCs w:val="20"/>
          <w:lang w:eastAsia="en-GB"/>
        </w:rPr>
        <w:t xml:space="preserve">Completed Health Care Plan, please contact </w:t>
      </w:r>
      <w:r w:rsidR="00F04DF1">
        <w:rPr>
          <w:rFonts w:ascii="Century Gothic" w:eastAsia="Times New Roman" w:hAnsi="Century Gothic" w:cs="Times New Roman"/>
          <w:color w:val="000000" w:themeColor="text1"/>
          <w:sz w:val="20"/>
          <w:szCs w:val="20"/>
          <w:lang w:eastAsia="en-GB"/>
        </w:rPr>
        <w:t xml:space="preserve">the school office </w:t>
      </w:r>
      <w:r w:rsidRPr="0040061D">
        <w:rPr>
          <w:rFonts w:ascii="Century Gothic" w:eastAsia="Times New Roman" w:hAnsi="Century Gothic" w:cs="Times New Roman"/>
          <w:color w:val="000000" w:themeColor="text1"/>
          <w:sz w:val="20"/>
          <w:szCs w:val="20"/>
          <w:lang w:eastAsia="en-GB"/>
        </w:rPr>
        <w:t>who will email this to you</w:t>
      </w:r>
    </w:p>
    <w:p w14:paraId="6A2AA53A" w14:textId="35751A8E" w:rsidR="0040061D" w:rsidRPr="0040061D" w:rsidRDefault="0040061D" w:rsidP="0040061D">
      <w:pPr>
        <w:numPr>
          <w:ilvl w:val="0"/>
          <w:numId w:val="7"/>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color w:val="000000" w:themeColor="text1"/>
          <w:sz w:val="20"/>
          <w:szCs w:val="20"/>
          <w:lang w:eastAsia="en-GB"/>
        </w:rPr>
        <w:t xml:space="preserve">Permission to Administer medication form, please </w:t>
      </w:r>
      <w:r w:rsidR="00F04DF1">
        <w:rPr>
          <w:rFonts w:ascii="Century Gothic" w:eastAsia="Times New Roman" w:hAnsi="Century Gothic" w:cs="Times New Roman"/>
          <w:color w:val="000000" w:themeColor="text1"/>
          <w:sz w:val="20"/>
          <w:szCs w:val="20"/>
          <w:lang w:eastAsia="en-GB"/>
        </w:rPr>
        <w:t xml:space="preserve">the office </w:t>
      </w:r>
      <w:r w:rsidRPr="0040061D">
        <w:rPr>
          <w:rFonts w:ascii="Century Gothic" w:eastAsia="Times New Roman" w:hAnsi="Century Gothic" w:cs="Times New Roman"/>
          <w:color w:val="000000" w:themeColor="text1"/>
          <w:sz w:val="20"/>
          <w:szCs w:val="20"/>
          <w:lang w:eastAsia="en-GB"/>
        </w:rPr>
        <w:t>who will email this to you</w:t>
      </w:r>
    </w:p>
    <w:p w14:paraId="0111A0EE" w14:textId="77777777" w:rsidR="0040061D" w:rsidRPr="0040061D" w:rsidRDefault="0040061D" w:rsidP="0040061D">
      <w:pPr>
        <w:numPr>
          <w:ilvl w:val="0"/>
          <w:numId w:val="7"/>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color w:val="000000" w:themeColor="text1"/>
          <w:sz w:val="20"/>
          <w:szCs w:val="20"/>
          <w:lang w:eastAsia="en-GB"/>
        </w:rPr>
        <w:t>Our own supply of medication at the club – we have no access to any medication stored in school</w:t>
      </w:r>
    </w:p>
    <w:p w14:paraId="1C576B6F" w14:textId="77777777" w:rsidR="0040061D" w:rsidRPr="0040061D" w:rsidRDefault="0040061D" w:rsidP="0040061D">
      <w:pPr>
        <w:shd w:val="clear" w:color="auto" w:fill="FFFFFF"/>
        <w:spacing w:before="240" w:after="240" w:line="240" w:lineRule="auto"/>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b/>
          <w:bCs/>
          <w:color w:val="000000" w:themeColor="text1"/>
          <w:sz w:val="20"/>
          <w:szCs w:val="20"/>
          <w:lang w:eastAsia="en-GB"/>
        </w:rPr>
        <w:t>Please note: If the above is not in place, your child will not be able to attend the session</w:t>
      </w:r>
    </w:p>
    <w:p w14:paraId="6EA07ED1" w14:textId="240D8DE7" w:rsidR="0040061D" w:rsidRPr="00DD4574" w:rsidRDefault="0040061D" w:rsidP="0040061D">
      <w:pPr>
        <w:shd w:val="clear" w:color="auto" w:fill="FFFFFF"/>
        <w:spacing w:before="240" w:after="240" w:line="240" w:lineRule="auto"/>
        <w:rPr>
          <w:rFonts w:ascii="Century Gothic" w:eastAsia="Times New Roman" w:hAnsi="Century Gothic" w:cs="Times New Roman"/>
          <w:color w:val="000000" w:themeColor="text1"/>
          <w:sz w:val="20"/>
          <w:szCs w:val="20"/>
          <w:u w:val="single"/>
          <w:lang w:eastAsia="en-GB"/>
        </w:rPr>
      </w:pPr>
      <w:r w:rsidRPr="00DD4574">
        <w:rPr>
          <w:rFonts w:ascii="Century Gothic" w:eastAsia="Times New Roman" w:hAnsi="Century Gothic" w:cs="Times New Roman"/>
          <w:color w:val="000000" w:themeColor="text1"/>
          <w:sz w:val="20"/>
          <w:szCs w:val="20"/>
          <w:u w:val="single"/>
          <w:lang w:eastAsia="en-GB"/>
        </w:rPr>
        <w:t> </w:t>
      </w:r>
      <w:r w:rsidRPr="00DD4574">
        <w:rPr>
          <w:rFonts w:ascii="Century Gothic" w:eastAsia="Times New Roman" w:hAnsi="Century Gothic" w:cs="Times New Roman"/>
          <w:b/>
          <w:bCs/>
          <w:color w:val="000000" w:themeColor="text1"/>
          <w:sz w:val="20"/>
          <w:szCs w:val="20"/>
          <w:u w:val="single"/>
          <w:lang w:eastAsia="en-GB"/>
        </w:rPr>
        <w:t>Collecting:</w:t>
      </w:r>
    </w:p>
    <w:p w14:paraId="1E2E0B51" w14:textId="77777777" w:rsidR="0040061D" w:rsidRPr="0040061D" w:rsidRDefault="0040061D" w:rsidP="0040061D">
      <w:pPr>
        <w:numPr>
          <w:ilvl w:val="0"/>
          <w:numId w:val="8"/>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color w:val="000000" w:themeColor="text1"/>
          <w:sz w:val="20"/>
          <w:szCs w:val="20"/>
          <w:lang w:eastAsia="en-GB"/>
        </w:rPr>
        <w:t>Children can only be collected by an adult over the age of 16 who has been authorised to collect them which is done by the parent adding collectors on their account as a collector.</w:t>
      </w:r>
    </w:p>
    <w:p w14:paraId="12DFD68F" w14:textId="05AD03BF" w:rsidR="0040061D" w:rsidRPr="00DD4574" w:rsidRDefault="0040061D" w:rsidP="0040061D">
      <w:pPr>
        <w:shd w:val="clear" w:color="auto" w:fill="FFFFFF"/>
        <w:spacing w:before="240" w:after="240" w:line="240" w:lineRule="auto"/>
        <w:rPr>
          <w:rFonts w:ascii="Century Gothic" w:eastAsia="Times New Roman" w:hAnsi="Century Gothic" w:cs="Times New Roman"/>
          <w:color w:val="000000" w:themeColor="text1"/>
          <w:sz w:val="20"/>
          <w:szCs w:val="20"/>
          <w:u w:val="single"/>
          <w:lang w:eastAsia="en-GB"/>
        </w:rPr>
      </w:pPr>
      <w:r w:rsidRPr="00DD4574">
        <w:rPr>
          <w:rFonts w:ascii="Century Gothic" w:eastAsia="Times New Roman" w:hAnsi="Century Gothic" w:cs="Times New Roman"/>
          <w:color w:val="000000" w:themeColor="text1"/>
          <w:sz w:val="20"/>
          <w:szCs w:val="20"/>
          <w:u w:val="single"/>
          <w:lang w:eastAsia="en-GB"/>
        </w:rPr>
        <w:t> </w:t>
      </w:r>
      <w:r w:rsidRPr="00DD4574">
        <w:rPr>
          <w:rFonts w:ascii="Century Gothic" w:eastAsia="Times New Roman" w:hAnsi="Century Gothic" w:cs="Times New Roman"/>
          <w:b/>
          <w:bCs/>
          <w:color w:val="000000" w:themeColor="text1"/>
          <w:sz w:val="20"/>
          <w:szCs w:val="20"/>
          <w:u w:val="single"/>
          <w:lang w:eastAsia="en-GB"/>
        </w:rPr>
        <w:t>Exclusion:</w:t>
      </w:r>
    </w:p>
    <w:p w14:paraId="3036D90F" w14:textId="2D07C66D" w:rsidR="0040061D" w:rsidRPr="0040061D" w:rsidRDefault="00994AF3" w:rsidP="0040061D">
      <w:pPr>
        <w:numPr>
          <w:ilvl w:val="0"/>
          <w:numId w:val="9"/>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Pr>
          <w:rFonts w:ascii="Century Gothic" w:eastAsia="Times New Roman" w:hAnsi="Century Gothic" w:cs="Times New Roman"/>
          <w:color w:val="000000" w:themeColor="text1"/>
          <w:sz w:val="20"/>
          <w:szCs w:val="20"/>
          <w:lang w:eastAsia="en-GB"/>
        </w:rPr>
        <w:t xml:space="preserve">St Peter’s </w:t>
      </w:r>
      <w:r w:rsidR="0040061D" w:rsidRPr="0040061D">
        <w:rPr>
          <w:rFonts w:ascii="Century Gothic" w:eastAsia="Times New Roman" w:hAnsi="Century Gothic" w:cs="Times New Roman"/>
          <w:color w:val="000000" w:themeColor="text1"/>
          <w:sz w:val="20"/>
          <w:szCs w:val="20"/>
          <w:lang w:eastAsia="en-GB"/>
        </w:rPr>
        <w:t>reserves the right to exclude or refuse any person without notice, if we consider that their presence compromises the good atmosphere of the club. Transport home will be the responsibility of the parent and no refund/credit will be available.</w:t>
      </w:r>
    </w:p>
    <w:p w14:paraId="69CF49BF" w14:textId="5975576E" w:rsidR="0040061D" w:rsidRPr="00DD4574" w:rsidRDefault="0040061D" w:rsidP="0040061D">
      <w:pPr>
        <w:shd w:val="clear" w:color="auto" w:fill="FFFFFF"/>
        <w:spacing w:before="240" w:after="240" w:line="240" w:lineRule="auto"/>
        <w:rPr>
          <w:rFonts w:ascii="Century Gothic" w:eastAsia="Times New Roman" w:hAnsi="Century Gothic" w:cs="Times New Roman"/>
          <w:color w:val="000000" w:themeColor="text1"/>
          <w:sz w:val="20"/>
          <w:szCs w:val="20"/>
          <w:u w:val="single"/>
          <w:lang w:eastAsia="en-GB"/>
        </w:rPr>
      </w:pPr>
      <w:r w:rsidRPr="00DD4574">
        <w:rPr>
          <w:rFonts w:ascii="Century Gothic" w:eastAsia="Times New Roman" w:hAnsi="Century Gothic" w:cs="Times New Roman"/>
          <w:color w:val="000000" w:themeColor="text1"/>
          <w:sz w:val="20"/>
          <w:szCs w:val="20"/>
          <w:u w:val="single"/>
          <w:lang w:eastAsia="en-GB"/>
        </w:rPr>
        <w:t> </w:t>
      </w:r>
      <w:r w:rsidRPr="00DD4574">
        <w:rPr>
          <w:rFonts w:ascii="Century Gothic" w:eastAsia="Times New Roman" w:hAnsi="Century Gothic" w:cs="Times New Roman"/>
          <w:b/>
          <w:bCs/>
          <w:color w:val="000000" w:themeColor="text1"/>
          <w:sz w:val="20"/>
          <w:szCs w:val="20"/>
          <w:u w:val="single"/>
          <w:lang w:eastAsia="en-GB"/>
        </w:rPr>
        <w:t>Forced Closures:</w:t>
      </w:r>
    </w:p>
    <w:p w14:paraId="504D1F7E" w14:textId="0AFB3D21" w:rsidR="0040061D" w:rsidRPr="0040061D" w:rsidRDefault="0040061D" w:rsidP="0040061D">
      <w:pPr>
        <w:numPr>
          <w:ilvl w:val="0"/>
          <w:numId w:val="10"/>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color w:val="000000" w:themeColor="text1"/>
          <w:sz w:val="20"/>
          <w:szCs w:val="20"/>
          <w:lang w:eastAsia="en-GB"/>
        </w:rPr>
        <w:t xml:space="preserve">If </w:t>
      </w:r>
      <w:r w:rsidR="00994AF3">
        <w:rPr>
          <w:rFonts w:ascii="Century Gothic" w:eastAsia="Times New Roman" w:hAnsi="Century Gothic" w:cs="Times New Roman"/>
          <w:color w:val="000000" w:themeColor="text1"/>
          <w:sz w:val="20"/>
          <w:szCs w:val="20"/>
          <w:lang w:eastAsia="en-GB"/>
        </w:rPr>
        <w:t xml:space="preserve">we are </w:t>
      </w:r>
      <w:r w:rsidRPr="0040061D">
        <w:rPr>
          <w:rFonts w:ascii="Century Gothic" w:eastAsia="Times New Roman" w:hAnsi="Century Gothic" w:cs="Times New Roman"/>
          <w:color w:val="000000" w:themeColor="text1"/>
          <w:sz w:val="20"/>
          <w:szCs w:val="20"/>
          <w:lang w:eastAsia="en-GB"/>
        </w:rPr>
        <w:t>forced to close due to an external factor such as bad weather, infectious or contagious disease outbreak, Power cut, Teacher Strikes or other industrial action, by order of Local Authority or Environmental Health, customers will still be liable for fees incurred during the entire period of closure.</w:t>
      </w:r>
    </w:p>
    <w:p w14:paraId="4B5EA1DE" w14:textId="05A7F4C6" w:rsidR="0040061D" w:rsidRPr="00DD4574" w:rsidRDefault="0040061D" w:rsidP="0040061D">
      <w:pPr>
        <w:shd w:val="clear" w:color="auto" w:fill="FFFFFF"/>
        <w:spacing w:before="240" w:after="240" w:line="240" w:lineRule="auto"/>
        <w:rPr>
          <w:rFonts w:ascii="Century Gothic" w:eastAsia="Times New Roman" w:hAnsi="Century Gothic" w:cs="Times New Roman"/>
          <w:color w:val="000000" w:themeColor="text1"/>
          <w:sz w:val="20"/>
          <w:szCs w:val="20"/>
          <w:u w:val="single"/>
          <w:lang w:eastAsia="en-GB"/>
        </w:rPr>
      </w:pPr>
      <w:r w:rsidRPr="00DD4574">
        <w:rPr>
          <w:rFonts w:ascii="Century Gothic" w:eastAsia="Times New Roman" w:hAnsi="Century Gothic" w:cs="Times New Roman"/>
          <w:color w:val="000000" w:themeColor="text1"/>
          <w:sz w:val="20"/>
          <w:szCs w:val="20"/>
          <w:u w:val="single"/>
          <w:lang w:eastAsia="en-GB"/>
        </w:rPr>
        <w:t> </w:t>
      </w:r>
      <w:r w:rsidRPr="00DD4574">
        <w:rPr>
          <w:rFonts w:ascii="Century Gothic" w:eastAsia="Times New Roman" w:hAnsi="Century Gothic" w:cs="Times New Roman"/>
          <w:b/>
          <w:bCs/>
          <w:color w:val="000000" w:themeColor="text1"/>
          <w:sz w:val="20"/>
          <w:szCs w:val="20"/>
          <w:u w:val="single"/>
          <w:lang w:eastAsia="en-GB"/>
        </w:rPr>
        <w:t>Schedule Changes:</w:t>
      </w:r>
    </w:p>
    <w:p w14:paraId="08749CC4" w14:textId="45F7F55B" w:rsidR="0040061D" w:rsidRPr="0040061D" w:rsidRDefault="00CF2C43" w:rsidP="0040061D">
      <w:pPr>
        <w:numPr>
          <w:ilvl w:val="0"/>
          <w:numId w:val="11"/>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Pr>
          <w:rFonts w:ascii="Century Gothic" w:eastAsia="Times New Roman" w:hAnsi="Century Gothic" w:cs="Times New Roman"/>
          <w:color w:val="000000" w:themeColor="text1"/>
          <w:sz w:val="20"/>
          <w:szCs w:val="20"/>
          <w:lang w:eastAsia="en-GB"/>
        </w:rPr>
        <w:t xml:space="preserve">We </w:t>
      </w:r>
      <w:r w:rsidR="0040061D" w:rsidRPr="0040061D">
        <w:rPr>
          <w:rFonts w:ascii="Century Gothic" w:eastAsia="Times New Roman" w:hAnsi="Century Gothic" w:cs="Times New Roman"/>
          <w:color w:val="000000" w:themeColor="text1"/>
          <w:sz w:val="20"/>
          <w:szCs w:val="20"/>
          <w:lang w:eastAsia="en-GB"/>
        </w:rPr>
        <w:t>may need to amend activity programmes, schedules, services, dates, times and/or venues on occasions that may be out of our control. This will be without refund or compensation to the customer.</w:t>
      </w:r>
    </w:p>
    <w:p w14:paraId="561DF329" w14:textId="1766134B" w:rsidR="0040061D" w:rsidRPr="00DD4574" w:rsidRDefault="0040061D" w:rsidP="0040061D">
      <w:pPr>
        <w:shd w:val="clear" w:color="auto" w:fill="FFFFFF"/>
        <w:spacing w:before="240" w:after="240" w:line="240" w:lineRule="auto"/>
        <w:rPr>
          <w:rFonts w:ascii="Century Gothic" w:eastAsia="Times New Roman" w:hAnsi="Century Gothic" w:cs="Times New Roman"/>
          <w:color w:val="000000" w:themeColor="text1"/>
          <w:sz w:val="20"/>
          <w:szCs w:val="20"/>
          <w:u w:val="single"/>
          <w:lang w:eastAsia="en-GB"/>
        </w:rPr>
      </w:pPr>
      <w:r w:rsidRPr="00DD4574">
        <w:rPr>
          <w:rFonts w:ascii="Century Gothic" w:eastAsia="Times New Roman" w:hAnsi="Century Gothic" w:cs="Times New Roman"/>
          <w:color w:val="000000" w:themeColor="text1"/>
          <w:sz w:val="20"/>
          <w:szCs w:val="20"/>
          <w:u w:val="single"/>
          <w:lang w:eastAsia="en-GB"/>
        </w:rPr>
        <w:t> </w:t>
      </w:r>
      <w:r w:rsidRPr="00DD4574">
        <w:rPr>
          <w:rFonts w:ascii="Century Gothic" w:eastAsia="Times New Roman" w:hAnsi="Century Gothic" w:cs="Times New Roman"/>
          <w:b/>
          <w:bCs/>
          <w:color w:val="000000" w:themeColor="text1"/>
          <w:sz w:val="20"/>
          <w:szCs w:val="20"/>
          <w:u w:val="single"/>
          <w:lang w:eastAsia="en-GB"/>
        </w:rPr>
        <w:t>Photography:</w:t>
      </w:r>
    </w:p>
    <w:p w14:paraId="560640A3" w14:textId="6EE06381" w:rsidR="0040061D" w:rsidRPr="0040061D" w:rsidRDefault="00CF2C43" w:rsidP="0040061D">
      <w:pPr>
        <w:numPr>
          <w:ilvl w:val="0"/>
          <w:numId w:val="12"/>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Pr>
          <w:rFonts w:ascii="Century Gothic" w:eastAsia="Times New Roman" w:hAnsi="Century Gothic" w:cs="Times New Roman"/>
          <w:color w:val="000000" w:themeColor="text1"/>
          <w:sz w:val="20"/>
          <w:szCs w:val="20"/>
          <w:lang w:eastAsia="en-GB"/>
        </w:rPr>
        <w:t xml:space="preserve">We </w:t>
      </w:r>
      <w:r w:rsidR="0040061D" w:rsidRPr="0040061D">
        <w:rPr>
          <w:rFonts w:ascii="Century Gothic" w:eastAsia="Times New Roman" w:hAnsi="Century Gothic" w:cs="Times New Roman"/>
          <w:color w:val="000000" w:themeColor="text1"/>
          <w:sz w:val="20"/>
          <w:szCs w:val="20"/>
          <w:lang w:eastAsia="en-GB"/>
        </w:rPr>
        <w:t xml:space="preserve">occasionally take photographs and videos at our venues which can be used for marketing and promotional purposes, including on social media. If you would rather your </w:t>
      </w:r>
      <w:r w:rsidR="0040061D" w:rsidRPr="0040061D">
        <w:rPr>
          <w:rFonts w:ascii="Century Gothic" w:eastAsia="Times New Roman" w:hAnsi="Century Gothic" w:cs="Times New Roman"/>
          <w:color w:val="000000" w:themeColor="text1"/>
          <w:sz w:val="20"/>
          <w:szCs w:val="20"/>
          <w:lang w:eastAsia="en-GB"/>
        </w:rPr>
        <w:lastRenderedPageBreak/>
        <w:t>child was not included in any photographs, please ensure your child’s details are up to date.</w:t>
      </w:r>
    </w:p>
    <w:p w14:paraId="6ACCF8EA" w14:textId="41FEE309" w:rsidR="0040061D" w:rsidRPr="00DD4574" w:rsidRDefault="0040061D" w:rsidP="0040061D">
      <w:pPr>
        <w:shd w:val="clear" w:color="auto" w:fill="FFFFFF"/>
        <w:spacing w:before="240" w:after="240" w:line="240" w:lineRule="auto"/>
        <w:rPr>
          <w:rFonts w:ascii="Century Gothic" w:eastAsia="Times New Roman" w:hAnsi="Century Gothic" w:cs="Times New Roman"/>
          <w:color w:val="000000" w:themeColor="text1"/>
          <w:sz w:val="20"/>
          <w:szCs w:val="20"/>
          <w:u w:val="single"/>
          <w:lang w:eastAsia="en-GB"/>
        </w:rPr>
      </w:pPr>
      <w:r w:rsidRPr="00DD4574">
        <w:rPr>
          <w:rFonts w:ascii="Century Gothic" w:eastAsia="Times New Roman" w:hAnsi="Century Gothic" w:cs="Times New Roman"/>
          <w:color w:val="000000" w:themeColor="text1"/>
          <w:sz w:val="20"/>
          <w:szCs w:val="20"/>
          <w:u w:val="single"/>
          <w:lang w:eastAsia="en-GB"/>
        </w:rPr>
        <w:t> </w:t>
      </w:r>
      <w:r w:rsidRPr="00DD4574">
        <w:rPr>
          <w:rFonts w:ascii="Century Gothic" w:eastAsia="Times New Roman" w:hAnsi="Century Gothic" w:cs="Times New Roman"/>
          <w:b/>
          <w:bCs/>
          <w:color w:val="000000" w:themeColor="text1"/>
          <w:sz w:val="20"/>
          <w:szCs w:val="20"/>
          <w:u w:val="single"/>
          <w:lang w:eastAsia="en-GB"/>
        </w:rPr>
        <w:t>Complaints:</w:t>
      </w:r>
    </w:p>
    <w:p w14:paraId="54762A7C" w14:textId="0564CD67" w:rsidR="0040061D" w:rsidRPr="0040061D" w:rsidRDefault="0040061D" w:rsidP="0040061D">
      <w:pPr>
        <w:numPr>
          <w:ilvl w:val="0"/>
          <w:numId w:val="13"/>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color w:val="000000" w:themeColor="text1"/>
          <w:sz w:val="20"/>
          <w:szCs w:val="20"/>
          <w:lang w:eastAsia="en-GB"/>
        </w:rPr>
        <w:t xml:space="preserve">If you or your child were not entirely satisfied with the services we provided, we would appreciate the feedback.  Please see our complaints procedure for official steps.  If you feel the complaint outcome is insufficient or would like to escalate your grievance further, please email </w:t>
      </w:r>
      <w:r w:rsidR="00CF2C43">
        <w:rPr>
          <w:rFonts w:ascii="Century Gothic" w:eastAsia="Times New Roman" w:hAnsi="Century Gothic" w:cs="Times New Roman"/>
          <w:color w:val="000000" w:themeColor="text1"/>
          <w:sz w:val="20"/>
          <w:szCs w:val="20"/>
          <w:lang w:eastAsia="en-GB"/>
        </w:rPr>
        <w:t>us or contact the school office.</w:t>
      </w:r>
    </w:p>
    <w:p w14:paraId="367E42B9" w14:textId="77777777" w:rsidR="00DD4574" w:rsidRDefault="00DD4574" w:rsidP="0040061D">
      <w:pPr>
        <w:shd w:val="clear" w:color="auto" w:fill="FFFFFF"/>
        <w:spacing w:before="240" w:after="240" w:line="240" w:lineRule="auto"/>
        <w:rPr>
          <w:rFonts w:ascii="Century Gothic" w:eastAsia="Times New Roman" w:hAnsi="Century Gothic" w:cs="Times New Roman"/>
          <w:color w:val="000000" w:themeColor="text1"/>
          <w:sz w:val="20"/>
          <w:szCs w:val="20"/>
          <w:lang w:eastAsia="en-GB"/>
        </w:rPr>
      </w:pPr>
    </w:p>
    <w:p w14:paraId="02FECE6B" w14:textId="020FE2D9" w:rsidR="0040061D" w:rsidRPr="00DD4574" w:rsidRDefault="0040061D" w:rsidP="0040061D">
      <w:pPr>
        <w:shd w:val="clear" w:color="auto" w:fill="FFFFFF"/>
        <w:spacing w:before="240" w:after="240" w:line="240" w:lineRule="auto"/>
        <w:rPr>
          <w:rFonts w:ascii="Century Gothic" w:eastAsia="Times New Roman" w:hAnsi="Century Gothic" w:cs="Times New Roman"/>
          <w:color w:val="000000" w:themeColor="text1"/>
          <w:sz w:val="20"/>
          <w:szCs w:val="20"/>
          <w:u w:val="single"/>
          <w:lang w:eastAsia="en-GB"/>
        </w:rPr>
      </w:pPr>
      <w:r w:rsidRPr="00DD4574">
        <w:rPr>
          <w:rFonts w:ascii="Century Gothic" w:eastAsia="Times New Roman" w:hAnsi="Century Gothic" w:cs="Times New Roman"/>
          <w:color w:val="000000" w:themeColor="text1"/>
          <w:sz w:val="20"/>
          <w:szCs w:val="20"/>
          <w:u w:val="single"/>
          <w:lang w:eastAsia="en-GB"/>
        </w:rPr>
        <w:t> </w:t>
      </w:r>
      <w:r w:rsidRPr="00DD4574">
        <w:rPr>
          <w:rFonts w:ascii="Century Gothic" w:eastAsia="Times New Roman" w:hAnsi="Century Gothic" w:cs="Times New Roman"/>
          <w:b/>
          <w:bCs/>
          <w:color w:val="000000" w:themeColor="text1"/>
          <w:sz w:val="20"/>
          <w:szCs w:val="20"/>
          <w:u w:val="single"/>
          <w:lang w:eastAsia="en-GB"/>
        </w:rPr>
        <w:t>Liability:</w:t>
      </w:r>
    </w:p>
    <w:p w14:paraId="04418D1B" w14:textId="0241A2F0" w:rsidR="0040061D" w:rsidRPr="0040061D" w:rsidRDefault="004B6CB5" w:rsidP="0040061D">
      <w:pPr>
        <w:numPr>
          <w:ilvl w:val="0"/>
          <w:numId w:val="14"/>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Pr>
          <w:rFonts w:ascii="Century Gothic" w:eastAsia="Times New Roman" w:hAnsi="Century Gothic" w:cs="Times New Roman"/>
          <w:color w:val="000000" w:themeColor="text1"/>
          <w:sz w:val="20"/>
          <w:szCs w:val="20"/>
          <w:lang w:eastAsia="en-GB"/>
        </w:rPr>
        <w:t xml:space="preserve">St Peter’s </w:t>
      </w:r>
      <w:r w:rsidR="0040061D" w:rsidRPr="0040061D">
        <w:rPr>
          <w:rFonts w:ascii="Century Gothic" w:eastAsia="Times New Roman" w:hAnsi="Century Gothic" w:cs="Times New Roman"/>
          <w:color w:val="000000" w:themeColor="text1"/>
          <w:sz w:val="20"/>
          <w:szCs w:val="20"/>
          <w:lang w:eastAsia="en-GB"/>
        </w:rPr>
        <w:t>does not accept liability for personal injury or death of any participants unless directly caused by the proven negligence of the company or its servants.</w:t>
      </w:r>
    </w:p>
    <w:p w14:paraId="61CEFB0F" w14:textId="65ED9DEE" w:rsidR="0040061D" w:rsidRPr="0040061D" w:rsidRDefault="004B6CB5" w:rsidP="0040061D">
      <w:pPr>
        <w:numPr>
          <w:ilvl w:val="0"/>
          <w:numId w:val="14"/>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Pr>
          <w:rFonts w:ascii="Century Gothic" w:eastAsia="Times New Roman" w:hAnsi="Century Gothic" w:cs="Times New Roman"/>
          <w:color w:val="000000" w:themeColor="text1"/>
          <w:sz w:val="20"/>
          <w:szCs w:val="20"/>
          <w:lang w:eastAsia="en-GB"/>
        </w:rPr>
        <w:t xml:space="preserve">St Peter’s </w:t>
      </w:r>
      <w:r w:rsidR="0040061D" w:rsidRPr="0040061D">
        <w:rPr>
          <w:rFonts w:ascii="Century Gothic" w:eastAsia="Times New Roman" w:hAnsi="Century Gothic" w:cs="Times New Roman"/>
          <w:color w:val="000000" w:themeColor="text1"/>
          <w:sz w:val="20"/>
          <w:szCs w:val="20"/>
          <w:lang w:eastAsia="en-GB"/>
        </w:rPr>
        <w:t>take no responsibility for any items that are lost/stolen or damaged at the club.</w:t>
      </w:r>
    </w:p>
    <w:p w14:paraId="0DB9CD6F" w14:textId="67BEF79E" w:rsidR="0040061D" w:rsidRPr="00DD4574" w:rsidRDefault="0040061D" w:rsidP="0040061D">
      <w:pPr>
        <w:shd w:val="clear" w:color="auto" w:fill="FFFFFF"/>
        <w:spacing w:before="240" w:after="240" w:line="240" w:lineRule="auto"/>
        <w:rPr>
          <w:rFonts w:ascii="Century Gothic" w:eastAsia="Times New Roman" w:hAnsi="Century Gothic" w:cs="Times New Roman"/>
          <w:color w:val="000000" w:themeColor="text1"/>
          <w:sz w:val="20"/>
          <w:szCs w:val="20"/>
          <w:u w:val="single"/>
          <w:lang w:eastAsia="en-GB"/>
        </w:rPr>
      </w:pPr>
      <w:r w:rsidRPr="00DD4574">
        <w:rPr>
          <w:rFonts w:ascii="Century Gothic" w:eastAsia="Times New Roman" w:hAnsi="Century Gothic" w:cs="Times New Roman"/>
          <w:color w:val="000000" w:themeColor="text1"/>
          <w:sz w:val="20"/>
          <w:szCs w:val="20"/>
          <w:u w:val="single"/>
          <w:lang w:eastAsia="en-GB"/>
        </w:rPr>
        <w:t> </w:t>
      </w:r>
      <w:r w:rsidRPr="00DD4574">
        <w:rPr>
          <w:rFonts w:ascii="Century Gothic" w:eastAsia="Times New Roman" w:hAnsi="Century Gothic" w:cs="Times New Roman"/>
          <w:b/>
          <w:bCs/>
          <w:color w:val="000000" w:themeColor="text1"/>
          <w:sz w:val="20"/>
          <w:szCs w:val="20"/>
          <w:u w:val="single"/>
          <w:lang w:eastAsia="en-GB"/>
        </w:rPr>
        <w:t>Lost Property:</w:t>
      </w:r>
    </w:p>
    <w:p w14:paraId="2C0ACFC7" w14:textId="1463E208" w:rsidR="0040061D" w:rsidRDefault="0040061D" w:rsidP="0040061D">
      <w:pPr>
        <w:numPr>
          <w:ilvl w:val="0"/>
          <w:numId w:val="15"/>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color w:val="000000" w:themeColor="text1"/>
          <w:sz w:val="20"/>
          <w:szCs w:val="20"/>
          <w:lang w:eastAsia="en-GB"/>
        </w:rPr>
        <w:t xml:space="preserve">On request, </w:t>
      </w:r>
      <w:r w:rsidR="004B6CB5">
        <w:rPr>
          <w:rFonts w:ascii="Century Gothic" w:eastAsia="Times New Roman" w:hAnsi="Century Gothic" w:cs="Times New Roman"/>
          <w:color w:val="000000" w:themeColor="text1"/>
          <w:sz w:val="20"/>
          <w:szCs w:val="20"/>
          <w:lang w:eastAsia="en-GB"/>
        </w:rPr>
        <w:t xml:space="preserve">we </w:t>
      </w:r>
      <w:r w:rsidRPr="0040061D">
        <w:rPr>
          <w:rFonts w:ascii="Century Gothic" w:eastAsia="Times New Roman" w:hAnsi="Century Gothic" w:cs="Times New Roman"/>
          <w:color w:val="000000" w:themeColor="text1"/>
          <w:sz w:val="20"/>
          <w:szCs w:val="20"/>
          <w:lang w:eastAsia="en-GB"/>
        </w:rPr>
        <w:t xml:space="preserve">will endeavour to return items that can be identified. </w:t>
      </w:r>
    </w:p>
    <w:p w14:paraId="3C828DA6" w14:textId="7BBE3556" w:rsidR="00DD4574" w:rsidRPr="0040061D" w:rsidRDefault="00DD4574" w:rsidP="0040061D">
      <w:pPr>
        <w:numPr>
          <w:ilvl w:val="0"/>
          <w:numId w:val="15"/>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Pr>
          <w:rFonts w:ascii="Century Gothic" w:eastAsia="Times New Roman" w:hAnsi="Century Gothic" w:cs="Times New Roman"/>
          <w:color w:val="000000" w:themeColor="text1"/>
          <w:sz w:val="20"/>
          <w:szCs w:val="20"/>
          <w:lang w:eastAsia="en-GB"/>
        </w:rPr>
        <w:t xml:space="preserve">Staff will not be expected to look for lost property on the night of collection </w:t>
      </w:r>
      <w:proofErr w:type="spellStart"/>
      <w:r>
        <w:rPr>
          <w:rFonts w:ascii="Century Gothic" w:eastAsia="Times New Roman" w:hAnsi="Century Gothic" w:cs="Times New Roman"/>
          <w:color w:val="000000" w:themeColor="text1"/>
          <w:sz w:val="20"/>
          <w:szCs w:val="20"/>
          <w:lang w:eastAsia="en-GB"/>
        </w:rPr>
        <w:t>e.g</w:t>
      </w:r>
      <w:proofErr w:type="spellEnd"/>
      <w:r>
        <w:rPr>
          <w:rFonts w:ascii="Century Gothic" w:eastAsia="Times New Roman" w:hAnsi="Century Gothic" w:cs="Times New Roman"/>
          <w:color w:val="000000" w:themeColor="text1"/>
          <w:sz w:val="20"/>
          <w:szCs w:val="20"/>
          <w:lang w:eastAsia="en-GB"/>
        </w:rPr>
        <w:t xml:space="preserve"> water bottles, jumpers or trinkets </w:t>
      </w:r>
    </w:p>
    <w:p w14:paraId="4A84A569" w14:textId="242E48D5" w:rsidR="0040061D" w:rsidRPr="00DD4574" w:rsidRDefault="0040061D" w:rsidP="0040061D">
      <w:pPr>
        <w:shd w:val="clear" w:color="auto" w:fill="FFFFFF"/>
        <w:spacing w:before="240" w:after="240" w:line="240" w:lineRule="auto"/>
        <w:rPr>
          <w:rFonts w:ascii="Century Gothic" w:eastAsia="Times New Roman" w:hAnsi="Century Gothic" w:cs="Times New Roman"/>
          <w:color w:val="000000" w:themeColor="text1"/>
          <w:sz w:val="20"/>
          <w:szCs w:val="20"/>
          <w:u w:val="single"/>
          <w:lang w:eastAsia="en-GB"/>
        </w:rPr>
      </w:pPr>
      <w:r w:rsidRPr="00DD4574">
        <w:rPr>
          <w:rFonts w:ascii="Century Gothic" w:eastAsia="Times New Roman" w:hAnsi="Century Gothic" w:cs="Times New Roman"/>
          <w:color w:val="000000" w:themeColor="text1"/>
          <w:sz w:val="20"/>
          <w:szCs w:val="20"/>
          <w:u w:val="single"/>
          <w:lang w:eastAsia="en-GB"/>
        </w:rPr>
        <w:t> </w:t>
      </w:r>
      <w:r w:rsidRPr="00DD4574">
        <w:rPr>
          <w:rFonts w:ascii="Century Gothic" w:eastAsia="Times New Roman" w:hAnsi="Century Gothic" w:cs="Times New Roman"/>
          <w:b/>
          <w:bCs/>
          <w:color w:val="000000" w:themeColor="text1"/>
          <w:sz w:val="20"/>
          <w:szCs w:val="20"/>
          <w:u w:val="single"/>
          <w:lang w:eastAsia="en-GB"/>
        </w:rPr>
        <w:t>Parent Abuse of staff:</w:t>
      </w:r>
    </w:p>
    <w:p w14:paraId="5DCA803D" w14:textId="77777777" w:rsidR="0040061D" w:rsidRPr="0040061D" w:rsidRDefault="0040061D" w:rsidP="0040061D">
      <w:pPr>
        <w:numPr>
          <w:ilvl w:val="0"/>
          <w:numId w:val="16"/>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color w:val="000000" w:themeColor="text1"/>
          <w:sz w:val="20"/>
          <w:szCs w:val="20"/>
          <w:lang w:eastAsia="en-GB"/>
        </w:rPr>
        <w:t>The threat or use of physical violence, verbal abuse, intimidation or harassment towards our staff is likely to result in a termination of all direct contact. Such incidents may be reported to the police and this will always be the case if physical violence is used or threatened.</w:t>
      </w:r>
    </w:p>
    <w:p w14:paraId="5CC35A92" w14:textId="1EACE474" w:rsidR="0040061D" w:rsidRPr="00DD4574" w:rsidRDefault="0040061D" w:rsidP="0040061D">
      <w:pPr>
        <w:shd w:val="clear" w:color="auto" w:fill="FFFFFF"/>
        <w:spacing w:before="240" w:after="240" w:line="240" w:lineRule="auto"/>
        <w:rPr>
          <w:rFonts w:ascii="Century Gothic" w:eastAsia="Times New Roman" w:hAnsi="Century Gothic" w:cs="Times New Roman"/>
          <w:color w:val="000000" w:themeColor="text1"/>
          <w:sz w:val="20"/>
          <w:szCs w:val="20"/>
          <w:u w:val="single"/>
          <w:lang w:eastAsia="en-GB"/>
        </w:rPr>
      </w:pPr>
      <w:r w:rsidRPr="00DD4574">
        <w:rPr>
          <w:rFonts w:ascii="Century Gothic" w:eastAsia="Times New Roman" w:hAnsi="Century Gothic" w:cs="Times New Roman"/>
          <w:color w:val="000000" w:themeColor="text1"/>
          <w:sz w:val="20"/>
          <w:szCs w:val="20"/>
          <w:u w:val="single"/>
          <w:lang w:eastAsia="en-GB"/>
        </w:rPr>
        <w:t> </w:t>
      </w:r>
      <w:r w:rsidRPr="00DD4574">
        <w:rPr>
          <w:rFonts w:ascii="Century Gothic" w:eastAsia="Times New Roman" w:hAnsi="Century Gothic" w:cs="Times New Roman"/>
          <w:b/>
          <w:bCs/>
          <w:color w:val="000000" w:themeColor="text1"/>
          <w:sz w:val="20"/>
          <w:szCs w:val="20"/>
          <w:u w:val="single"/>
          <w:lang w:eastAsia="en-GB"/>
        </w:rPr>
        <w:t>Data Protection:</w:t>
      </w:r>
    </w:p>
    <w:p w14:paraId="4D768C46" w14:textId="302D3614" w:rsidR="0040061D" w:rsidRPr="0040061D" w:rsidRDefault="004B6CB5" w:rsidP="0040061D">
      <w:pPr>
        <w:numPr>
          <w:ilvl w:val="0"/>
          <w:numId w:val="17"/>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Pr>
          <w:rFonts w:ascii="Century Gothic" w:eastAsia="Times New Roman" w:hAnsi="Century Gothic" w:cs="Times New Roman"/>
          <w:color w:val="000000" w:themeColor="text1"/>
          <w:sz w:val="20"/>
          <w:szCs w:val="20"/>
          <w:lang w:eastAsia="en-GB"/>
        </w:rPr>
        <w:t xml:space="preserve">We </w:t>
      </w:r>
      <w:r w:rsidR="0040061D" w:rsidRPr="0040061D">
        <w:rPr>
          <w:rFonts w:ascii="Century Gothic" w:eastAsia="Times New Roman" w:hAnsi="Century Gothic" w:cs="Times New Roman"/>
          <w:color w:val="000000" w:themeColor="text1"/>
          <w:sz w:val="20"/>
          <w:szCs w:val="20"/>
          <w:lang w:eastAsia="en-GB"/>
        </w:rPr>
        <w:t>collect personal details for you and your child to register and enable us to process your booking.  It is your responsibility to ensure that you have the necessary permission to pass on the personal details of everyone required. </w:t>
      </w:r>
    </w:p>
    <w:p w14:paraId="57F02F39" w14:textId="630BAC52" w:rsidR="0040061D" w:rsidRPr="0040061D" w:rsidRDefault="0040061D" w:rsidP="004B6CB5">
      <w:pPr>
        <w:numPr>
          <w:ilvl w:val="0"/>
          <w:numId w:val="17"/>
        </w:numPr>
        <w:shd w:val="clear" w:color="auto" w:fill="FFFFFF"/>
        <w:spacing w:after="0" w:line="240" w:lineRule="auto"/>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color w:val="000000" w:themeColor="text1"/>
          <w:sz w:val="20"/>
          <w:szCs w:val="20"/>
          <w:lang w:eastAsia="en-GB"/>
        </w:rPr>
        <w:t xml:space="preserve">For </w:t>
      </w:r>
      <w:proofErr w:type="spellStart"/>
      <w:r w:rsidR="004B6CB5">
        <w:rPr>
          <w:rFonts w:ascii="Century Gothic" w:eastAsia="Times New Roman" w:hAnsi="Century Gothic" w:cs="Times New Roman"/>
          <w:color w:val="000000" w:themeColor="text1"/>
          <w:sz w:val="20"/>
          <w:szCs w:val="20"/>
          <w:lang w:eastAsia="en-GB"/>
        </w:rPr>
        <w:t>our</w:t>
      </w:r>
      <w:r w:rsidRPr="0040061D">
        <w:rPr>
          <w:rFonts w:ascii="Century Gothic" w:eastAsia="Times New Roman" w:hAnsi="Century Gothic" w:cs="Times New Roman"/>
          <w:color w:val="000000" w:themeColor="text1"/>
          <w:sz w:val="20"/>
          <w:szCs w:val="20"/>
          <w:lang w:eastAsia="en-GB"/>
        </w:rPr>
        <w:t>policies</w:t>
      </w:r>
      <w:proofErr w:type="spellEnd"/>
      <w:r w:rsidRPr="0040061D">
        <w:rPr>
          <w:rFonts w:ascii="Century Gothic" w:eastAsia="Times New Roman" w:hAnsi="Century Gothic" w:cs="Times New Roman"/>
          <w:color w:val="000000" w:themeColor="text1"/>
          <w:sz w:val="20"/>
          <w:szCs w:val="20"/>
          <w:lang w:eastAsia="en-GB"/>
        </w:rPr>
        <w:t xml:space="preserve"> and procedures, please visit: </w:t>
      </w:r>
      <w:r w:rsidR="004B6CB5" w:rsidRPr="004B6CB5">
        <w:rPr>
          <w:rFonts w:ascii="Century Gothic" w:eastAsia="Times New Roman" w:hAnsi="Century Gothic" w:cs="Times New Roman"/>
          <w:color w:val="000000" w:themeColor="text1"/>
          <w:sz w:val="20"/>
          <w:szCs w:val="20"/>
          <w:lang w:eastAsia="en-GB"/>
        </w:rPr>
        <w:t>https://www.spmillend.herts.sch.uk/</w:t>
      </w:r>
    </w:p>
    <w:p w14:paraId="345076B9" w14:textId="77777777" w:rsidR="0040061D" w:rsidRPr="0040061D" w:rsidRDefault="0040061D" w:rsidP="0040061D">
      <w:pPr>
        <w:numPr>
          <w:ilvl w:val="0"/>
          <w:numId w:val="17"/>
        </w:numPr>
        <w:shd w:val="clear" w:color="auto" w:fill="FFFFFF"/>
        <w:spacing w:after="0" w:line="240" w:lineRule="auto"/>
        <w:ind w:left="300"/>
        <w:rPr>
          <w:rFonts w:ascii="Century Gothic" w:eastAsia="Times New Roman" w:hAnsi="Century Gothic" w:cs="Times New Roman"/>
          <w:color w:val="000000" w:themeColor="text1"/>
          <w:sz w:val="20"/>
          <w:szCs w:val="20"/>
          <w:lang w:eastAsia="en-GB"/>
        </w:rPr>
      </w:pPr>
      <w:r w:rsidRPr="0040061D">
        <w:rPr>
          <w:rFonts w:ascii="Century Gothic" w:eastAsia="Times New Roman" w:hAnsi="Century Gothic" w:cs="Times New Roman"/>
          <w:color w:val="000000" w:themeColor="text1"/>
          <w:sz w:val="20"/>
          <w:szCs w:val="20"/>
          <w:lang w:eastAsia="en-GB"/>
        </w:rPr>
        <w:t>Parents must agree to the terms and conditions of our booking system to book with us.</w:t>
      </w:r>
    </w:p>
    <w:p w14:paraId="0DE768F5" w14:textId="77777777" w:rsidR="00D03A72" w:rsidRDefault="00D03A72"/>
    <w:sectPr w:rsidR="00D03A72" w:rsidSect="00DD4574">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5E24"/>
    <w:multiLevelType w:val="multilevel"/>
    <w:tmpl w:val="CCEE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C3128"/>
    <w:multiLevelType w:val="multilevel"/>
    <w:tmpl w:val="F632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67E2E"/>
    <w:multiLevelType w:val="multilevel"/>
    <w:tmpl w:val="1844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858A4"/>
    <w:multiLevelType w:val="multilevel"/>
    <w:tmpl w:val="C520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A2D1E"/>
    <w:multiLevelType w:val="multilevel"/>
    <w:tmpl w:val="16AE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D0F54"/>
    <w:multiLevelType w:val="hybridMultilevel"/>
    <w:tmpl w:val="5F8E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362FC"/>
    <w:multiLevelType w:val="multilevel"/>
    <w:tmpl w:val="3B82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52635"/>
    <w:multiLevelType w:val="multilevel"/>
    <w:tmpl w:val="0E72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A47ED"/>
    <w:multiLevelType w:val="multilevel"/>
    <w:tmpl w:val="2622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810A2B"/>
    <w:multiLevelType w:val="multilevel"/>
    <w:tmpl w:val="839E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576B8E"/>
    <w:multiLevelType w:val="multilevel"/>
    <w:tmpl w:val="F3E6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CE5932"/>
    <w:multiLevelType w:val="multilevel"/>
    <w:tmpl w:val="2512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B36623"/>
    <w:multiLevelType w:val="multilevel"/>
    <w:tmpl w:val="42D8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1760F4"/>
    <w:multiLevelType w:val="multilevel"/>
    <w:tmpl w:val="921E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22970"/>
    <w:multiLevelType w:val="multilevel"/>
    <w:tmpl w:val="BC5A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76754F"/>
    <w:multiLevelType w:val="multilevel"/>
    <w:tmpl w:val="3F26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E626E9"/>
    <w:multiLevelType w:val="multilevel"/>
    <w:tmpl w:val="F870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DB6D3A"/>
    <w:multiLevelType w:val="multilevel"/>
    <w:tmpl w:val="2ADE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1157971">
    <w:abstractNumId w:val="6"/>
  </w:num>
  <w:num w:numId="2" w16cid:durableId="1151211218">
    <w:abstractNumId w:val="12"/>
  </w:num>
  <w:num w:numId="3" w16cid:durableId="1814522560">
    <w:abstractNumId w:val="2"/>
  </w:num>
  <w:num w:numId="4" w16cid:durableId="592206034">
    <w:abstractNumId w:val="1"/>
  </w:num>
  <w:num w:numId="5" w16cid:durableId="1341156402">
    <w:abstractNumId w:val="4"/>
  </w:num>
  <w:num w:numId="6" w16cid:durableId="523204508">
    <w:abstractNumId w:val="3"/>
  </w:num>
  <w:num w:numId="7" w16cid:durableId="2057122557">
    <w:abstractNumId w:val="11"/>
  </w:num>
  <w:num w:numId="8" w16cid:durableId="275841895">
    <w:abstractNumId w:val="14"/>
  </w:num>
  <w:num w:numId="9" w16cid:durableId="804389372">
    <w:abstractNumId w:val="10"/>
  </w:num>
  <w:num w:numId="10" w16cid:durableId="310410103">
    <w:abstractNumId w:val="17"/>
  </w:num>
  <w:num w:numId="11" w16cid:durableId="1999065986">
    <w:abstractNumId w:val="7"/>
  </w:num>
  <w:num w:numId="12" w16cid:durableId="1174371365">
    <w:abstractNumId w:val="15"/>
  </w:num>
  <w:num w:numId="13" w16cid:durableId="1701281388">
    <w:abstractNumId w:val="9"/>
  </w:num>
  <w:num w:numId="14" w16cid:durableId="1808621145">
    <w:abstractNumId w:val="8"/>
  </w:num>
  <w:num w:numId="15" w16cid:durableId="1284654337">
    <w:abstractNumId w:val="0"/>
  </w:num>
  <w:num w:numId="16" w16cid:durableId="682166205">
    <w:abstractNumId w:val="13"/>
  </w:num>
  <w:num w:numId="17" w16cid:durableId="2061518455">
    <w:abstractNumId w:val="16"/>
  </w:num>
  <w:num w:numId="18" w16cid:durableId="2040470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61D"/>
    <w:rsid w:val="0040061D"/>
    <w:rsid w:val="004B6CB5"/>
    <w:rsid w:val="00603DF4"/>
    <w:rsid w:val="0068552D"/>
    <w:rsid w:val="00994AF3"/>
    <w:rsid w:val="00B45530"/>
    <w:rsid w:val="00CF2C43"/>
    <w:rsid w:val="00D03A72"/>
    <w:rsid w:val="00DD4574"/>
    <w:rsid w:val="00F04DF1"/>
    <w:rsid w:val="00FD2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7741"/>
  <w15:chartTrackingRefBased/>
  <w15:docId w15:val="{395209B1-486B-4D92-9F5E-1C0F5C28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06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61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006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061D"/>
    <w:rPr>
      <w:b/>
      <w:bCs/>
    </w:rPr>
  </w:style>
  <w:style w:type="character" w:styleId="Hyperlink">
    <w:name w:val="Hyperlink"/>
    <w:basedOn w:val="DefaultParagraphFont"/>
    <w:uiPriority w:val="99"/>
    <w:unhideWhenUsed/>
    <w:rsid w:val="0040061D"/>
    <w:rPr>
      <w:color w:val="0000FF"/>
      <w:u w:val="single"/>
    </w:rPr>
  </w:style>
  <w:style w:type="paragraph" w:styleId="ListParagraph">
    <w:name w:val="List Paragraph"/>
    <w:basedOn w:val="Normal"/>
    <w:uiPriority w:val="34"/>
    <w:qFormat/>
    <w:rsid w:val="00F04DF1"/>
    <w:pPr>
      <w:ind w:left="720"/>
      <w:contextualSpacing/>
    </w:pPr>
  </w:style>
  <w:style w:type="character" w:styleId="UnresolvedMention">
    <w:name w:val="Unresolved Mention"/>
    <w:basedOn w:val="DefaultParagraphFont"/>
    <w:uiPriority w:val="99"/>
    <w:semiHidden/>
    <w:unhideWhenUsed/>
    <w:rsid w:val="00DD4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51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pmillend.magicbooking.co.uk/Identity/Account/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f43862-2734-4862-97a4-eefced17ddd4">
      <Terms xmlns="http://schemas.microsoft.com/office/infopath/2007/PartnerControls"/>
    </lcf76f155ced4ddcb4097134ff3c332f>
    <TaxCatchAll xmlns="221856f1-ce2d-4f29-9a77-8a74c6d764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D57E0C26D2F74880DFA55AC6146614" ma:contentTypeVersion="16" ma:contentTypeDescription="Create a new document." ma:contentTypeScope="" ma:versionID="3eecb2a6be31858819c6b5b37dd9c955">
  <xsd:schema xmlns:xsd="http://www.w3.org/2001/XMLSchema" xmlns:xs="http://www.w3.org/2001/XMLSchema" xmlns:p="http://schemas.microsoft.com/office/2006/metadata/properties" xmlns:ns2="221856f1-ce2d-4f29-9a77-8a74c6d764e1" xmlns:ns3="f4f43862-2734-4862-97a4-eefced17ddd4" targetNamespace="http://schemas.microsoft.com/office/2006/metadata/properties" ma:root="true" ma:fieldsID="b75848e8c7fc5b931e65a0ca7726f6f7" ns2:_="" ns3:_="">
    <xsd:import namespace="221856f1-ce2d-4f29-9a77-8a74c6d764e1"/>
    <xsd:import namespace="f4f43862-2734-4862-97a4-eefced17dd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856f1-ce2d-4f29-9a77-8a74c6d764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1003c4-3fe9-4e20-a42f-1ef1f8aa8bed}" ma:internalName="TaxCatchAll" ma:showField="CatchAllData" ma:web="221856f1-ce2d-4f29-9a77-8a74c6d764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f43862-2734-4862-97a4-eefced17dd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6f549f-5344-441e-b139-c15a6155645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FDCB2-8BBE-4384-9DA5-35B21B5A60DB}">
  <ds:schemaRefs>
    <ds:schemaRef ds:uri="http://schemas.microsoft.com/office/2006/metadata/properties"/>
    <ds:schemaRef ds:uri="http://schemas.microsoft.com/office/infopath/2007/PartnerControls"/>
    <ds:schemaRef ds:uri="f4f43862-2734-4862-97a4-eefced17ddd4"/>
    <ds:schemaRef ds:uri="221856f1-ce2d-4f29-9a77-8a74c6d764e1"/>
  </ds:schemaRefs>
</ds:datastoreItem>
</file>

<file path=customXml/itemProps2.xml><?xml version="1.0" encoding="utf-8"?>
<ds:datastoreItem xmlns:ds="http://schemas.openxmlformats.org/officeDocument/2006/customXml" ds:itemID="{163B764E-A951-483D-AFDA-7B0372150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856f1-ce2d-4f29-9a77-8a74c6d764e1"/>
    <ds:schemaRef ds:uri="f4f43862-2734-4862-97a4-eefced17d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1B85B-1651-41D4-B8E4-05DA9F97B1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Norton (CurvePoint)</dc:creator>
  <cp:keywords/>
  <dc:description/>
  <cp:lastModifiedBy>Michael Conley Headteacher</cp:lastModifiedBy>
  <cp:revision>5</cp:revision>
  <dcterms:created xsi:type="dcterms:W3CDTF">2022-07-05T15:45:00Z</dcterms:created>
  <dcterms:modified xsi:type="dcterms:W3CDTF">2024-12-20T11:07:00Z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0x01010013D57E0C26D2F74880DFA55AC6146614</vt:lpwstr>
  </property>
</Properties>
</file>